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F287F" w14:textId="123F9606" w:rsidR="00E81BFA" w:rsidRPr="00E81BFA" w:rsidRDefault="00E81BFA" w:rsidP="00E81BFA">
      <w:pPr>
        <w:jc w:val="center"/>
        <w:rPr>
          <w:lang w:val="en-GB"/>
        </w:rPr>
      </w:pPr>
      <w:r w:rsidRPr="00E81BFA">
        <w:rPr>
          <w:noProof/>
          <w:lang w:val="en-GB"/>
        </w:rPr>
        <w:drawing>
          <wp:inline distT="0" distB="0" distL="0" distR="0" wp14:anchorId="67562CBC" wp14:editId="1919EA56">
            <wp:extent cx="2217420" cy="1836420"/>
            <wp:effectExtent l="0" t="0" r="0" b="0"/>
            <wp:docPr id="2017861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7420" cy="1836420"/>
                    </a:xfrm>
                    <a:prstGeom prst="rect">
                      <a:avLst/>
                    </a:prstGeom>
                    <a:noFill/>
                    <a:ln>
                      <a:noFill/>
                    </a:ln>
                  </pic:spPr>
                </pic:pic>
              </a:graphicData>
            </a:graphic>
          </wp:inline>
        </w:drawing>
      </w:r>
    </w:p>
    <w:p w14:paraId="37A38B89" w14:textId="39C443C8" w:rsidR="00E46FD7" w:rsidRPr="00E81BFA" w:rsidRDefault="00E81BFA" w:rsidP="00E81BFA">
      <w:pPr>
        <w:jc w:val="center"/>
        <w:rPr>
          <w:rFonts w:ascii="Arial Narrow" w:hAnsi="Arial Narrow"/>
        </w:rPr>
      </w:pPr>
      <w:r w:rsidRPr="00E81BFA">
        <w:rPr>
          <w:rFonts w:ascii="Arial Narrow" w:hAnsi="Arial Narrow"/>
        </w:rPr>
        <w:t>The Gillingham Parish Council Minutes 5</w:t>
      </w:r>
      <w:r w:rsidRPr="00E81BFA">
        <w:rPr>
          <w:rFonts w:ascii="Arial Narrow" w:hAnsi="Arial Narrow"/>
          <w:vertAlign w:val="superscript"/>
        </w:rPr>
        <w:t>th</w:t>
      </w:r>
      <w:r w:rsidRPr="00E81BFA">
        <w:rPr>
          <w:rFonts w:ascii="Arial Narrow" w:hAnsi="Arial Narrow"/>
        </w:rPr>
        <w:t xml:space="preserve"> May 2026</w:t>
      </w:r>
    </w:p>
    <w:p w14:paraId="0F2B0430" w14:textId="77777777" w:rsidR="00E81BFA" w:rsidRPr="00E81BFA" w:rsidRDefault="00E81BFA" w:rsidP="00E81BFA">
      <w:pPr>
        <w:jc w:val="center"/>
        <w:rPr>
          <w:rFonts w:ascii="Arial Narrow" w:hAnsi="Arial Narrow"/>
        </w:rPr>
      </w:pPr>
    </w:p>
    <w:p w14:paraId="0C2CB87C" w14:textId="7ACB8EE4" w:rsidR="00E81BFA" w:rsidRPr="00E81BFA" w:rsidRDefault="00E81BFA" w:rsidP="00E81BFA">
      <w:pPr>
        <w:rPr>
          <w:rFonts w:ascii="Arial Narrow" w:hAnsi="Arial Narrow"/>
        </w:rPr>
      </w:pPr>
      <w:r w:rsidRPr="00E81BFA">
        <w:rPr>
          <w:rFonts w:ascii="Arial Narrow" w:hAnsi="Arial Narrow"/>
        </w:rPr>
        <w:t xml:space="preserve">Attendees: Chairperson </w:t>
      </w:r>
      <w:proofErr w:type="spellStart"/>
      <w:proofErr w:type="gramStart"/>
      <w:r w:rsidRPr="00E81BFA">
        <w:rPr>
          <w:rFonts w:ascii="Arial Narrow" w:hAnsi="Arial Narrow"/>
        </w:rPr>
        <w:t>J.Johnson</w:t>
      </w:r>
      <w:proofErr w:type="spellEnd"/>
      <w:proofErr w:type="gramEnd"/>
      <w:r w:rsidRPr="00E81BFA">
        <w:rPr>
          <w:rFonts w:ascii="Arial Narrow" w:hAnsi="Arial Narrow"/>
        </w:rPr>
        <w:t xml:space="preserve">, Cllrs </w:t>
      </w:r>
      <w:proofErr w:type="spellStart"/>
      <w:proofErr w:type="gramStart"/>
      <w:r w:rsidRPr="00E81BFA">
        <w:rPr>
          <w:rFonts w:ascii="Arial Narrow" w:hAnsi="Arial Narrow"/>
        </w:rPr>
        <w:t>B.Baker</w:t>
      </w:r>
      <w:proofErr w:type="spellEnd"/>
      <w:proofErr w:type="gramEnd"/>
      <w:r w:rsidRPr="00E81BFA">
        <w:rPr>
          <w:rFonts w:ascii="Arial Narrow" w:hAnsi="Arial Narrow"/>
        </w:rPr>
        <w:t xml:space="preserve">, </w:t>
      </w:r>
      <w:proofErr w:type="spellStart"/>
      <w:proofErr w:type="gramStart"/>
      <w:r w:rsidRPr="00E81BFA">
        <w:rPr>
          <w:rFonts w:ascii="Arial Narrow" w:hAnsi="Arial Narrow"/>
        </w:rPr>
        <w:t>L.Greenwood</w:t>
      </w:r>
      <w:proofErr w:type="spellEnd"/>
      <w:proofErr w:type="gramEnd"/>
      <w:r w:rsidRPr="00E81BFA">
        <w:rPr>
          <w:rFonts w:ascii="Arial Narrow" w:hAnsi="Arial Narrow"/>
        </w:rPr>
        <w:t xml:space="preserve">, </w:t>
      </w:r>
      <w:proofErr w:type="spellStart"/>
      <w:proofErr w:type="gramStart"/>
      <w:r w:rsidRPr="00E81BFA">
        <w:rPr>
          <w:rFonts w:ascii="Arial Narrow" w:hAnsi="Arial Narrow"/>
        </w:rPr>
        <w:t>J.Black</w:t>
      </w:r>
      <w:proofErr w:type="spellEnd"/>
      <w:proofErr w:type="gramEnd"/>
      <w:r w:rsidRPr="00E81BFA">
        <w:rPr>
          <w:rFonts w:ascii="Arial Narrow" w:hAnsi="Arial Narrow"/>
        </w:rPr>
        <w:t xml:space="preserve">, </w:t>
      </w:r>
      <w:proofErr w:type="spellStart"/>
      <w:proofErr w:type="gramStart"/>
      <w:r w:rsidRPr="00E81BFA">
        <w:rPr>
          <w:rFonts w:ascii="Arial Narrow" w:hAnsi="Arial Narrow"/>
        </w:rPr>
        <w:t>G.Ordford</w:t>
      </w:r>
      <w:proofErr w:type="spellEnd"/>
      <w:proofErr w:type="gramEnd"/>
      <w:r w:rsidRPr="00E81BFA">
        <w:rPr>
          <w:rFonts w:ascii="Arial Narrow" w:hAnsi="Arial Narrow"/>
        </w:rPr>
        <w:t xml:space="preserve"> and B </w:t>
      </w:r>
      <w:proofErr w:type="spellStart"/>
      <w:r w:rsidRPr="00E81BFA">
        <w:rPr>
          <w:rFonts w:ascii="Arial Narrow" w:hAnsi="Arial Narrow"/>
        </w:rPr>
        <w:t>Warmen</w:t>
      </w:r>
      <w:proofErr w:type="spellEnd"/>
      <w:r w:rsidRPr="00E81BFA">
        <w:rPr>
          <w:rFonts w:ascii="Arial Narrow" w:hAnsi="Arial Narrow"/>
        </w:rPr>
        <w:t>.</w:t>
      </w:r>
    </w:p>
    <w:p w14:paraId="61D09A7E" w14:textId="57D328FE" w:rsidR="00E81BFA" w:rsidRDefault="00E81BFA" w:rsidP="00E81BFA">
      <w:pPr>
        <w:rPr>
          <w:rFonts w:ascii="Arial Narrow" w:hAnsi="Arial Narrow"/>
        </w:rPr>
      </w:pPr>
      <w:r w:rsidRPr="00E81BFA">
        <w:rPr>
          <w:rFonts w:ascii="Arial Narrow" w:hAnsi="Arial Narrow"/>
        </w:rPr>
        <w:t>Clerk: J Middle</w:t>
      </w:r>
      <w:r>
        <w:rPr>
          <w:rFonts w:ascii="Arial Narrow" w:hAnsi="Arial Narrow"/>
        </w:rPr>
        <w:t>ton</w:t>
      </w:r>
    </w:p>
    <w:p w14:paraId="27D80A5C" w14:textId="77777777" w:rsidR="00E81BFA" w:rsidRDefault="00E81BFA" w:rsidP="00E81BFA">
      <w:pPr>
        <w:rPr>
          <w:rFonts w:ascii="Arial Narrow" w:hAnsi="Arial Narrow"/>
        </w:rPr>
      </w:pPr>
    </w:p>
    <w:p w14:paraId="2459FFA3" w14:textId="7E41CB1C" w:rsidR="00E81BFA" w:rsidRDefault="00E81BFA" w:rsidP="00E81BFA">
      <w:pPr>
        <w:rPr>
          <w:rFonts w:ascii="Arial Narrow" w:hAnsi="Arial Narrow"/>
        </w:rPr>
      </w:pPr>
      <w:r>
        <w:rPr>
          <w:rFonts w:ascii="Arial Narrow" w:hAnsi="Arial Narrow"/>
        </w:rPr>
        <w:t>Agenda</w:t>
      </w:r>
    </w:p>
    <w:p w14:paraId="273C8266" w14:textId="77777777" w:rsidR="00E81BFA" w:rsidRDefault="00E81BFA" w:rsidP="00E81BFA">
      <w:pPr>
        <w:rPr>
          <w:rFonts w:ascii="Arial Narrow" w:hAnsi="Arial Narrow"/>
        </w:rPr>
      </w:pPr>
    </w:p>
    <w:p w14:paraId="18DE7B27" w14:textId="5EFD778F" w:rsidR="00E81BFA" w:rsidRDefault="00E81BFA" w:rsidP="00E81BFA">
      <w:pPr>
        <w:pStyle w:val="ListParagraph"/>
        <w:numPr>
          <w:ilvl w:val="0"/>
          <w:numId w:val="2"/>
        </w:numPr>
        <w:rPr>
          <w:rFonts w:ascii="Arial Narrow" w:hAnsi="Arial Narrow"/>
        </w:rPr>
      </w:pPr>
      <w:r>
        <w:rPr>
          <w:rFonts w:ascii="Arial Narrow" w:hAnsi="Arial Narrow"/>
        </w:rPr>
        <w:t>Welcome</w:t>
      </w:r>
    </w:p>
    <w:p w14:paraId="0FEEA40D" w14:textId="1FA463D2" w:rsidR="00E81BFA" w:rsidRDefault="00D50F5D" w:rsidP="00E81BFA">
      <w:pPr>
        <w:pStyle w:val="ListParagraph"/>
        <w:numPr>
          <w:ilvl w:val="0"/>
          <w:numId w:val="2"/>
        </w:numPr>
        <w:rPr>
          <w:rFonts w:ascii="Arial Narrow" w:hAnsi="Arial Narrow"/>
        </w:rPr>
      </w:pPr>
      <w:r>
        <w:rPr>
          <w:rFonts w:ascii="Arial Narrow" w:hAnsi="Arial Narrow"/>
        </w:rPr>
        <w:t>Apologies</w:t>
      </w:r>
      <w:r w:rsidR="00E81BFA">
        <w:rPr>
          <w:rFonts w:ascii="Arial Narrow" w:hAnsi="Arial Narrow"/>
        </w:rPr>
        <w:t xml:space="preserve"> and recorded numbers of public</w:t>
      </w:r>
    </w:p>
    <w:p w14:paraId="5F62DF09" w14:textId="162CFF8E" w:rsidR="00E81BFA" w:rsidRDefault="00E81BFA" w:rsidP="00E81BFA">
      <w:pPr>
        <w:pStyle w:val="ListParagraph"/>
        <w:numPr>
          <w:ilvl w:val="0"/>
          <w:numId w:val="2"/>
        </w:numPr>
        <w:rPr>
          <w:rFonts w:ascii="Arial Narrow" w:hAnsi="Arial Narrow"/>
        </w:rPr>
      </w:pPr>
      <w:r>
        <w:rPr>
          <w:rFonts w:ascii="Arial Narrow" w:hAnsi="Arial Narrow"/>
        </w:rPr>
        <w:t>Minutes to 7</w:t>
      </w:r>
      <w:r w:rsidRPr="00E81BFA">
        <w:rPr>
          <w:rFonts w:ascii="Arial Narrow" w:hAnsi="Arial Narrow"/>
          <w:vertAlign w:val="superscript"/>
        </w:rPr>
        <w:t>th</w:t>
      </w:r>
      <w:r>
        <w:rPr>
          <w:rFonts w:ascii="Arial Narrow" w:hAnsi="Arial Narrow"/>
        </w:rPr>
        <w:t xml:space="preserve"> April 2026 approval</w:t>
      </w:r>
    </w:p>
    <w:p w14:paraId="64B6782E" w14:textId="506DD069" w:rsidR="00E81BFA" w:rsidRDefault="00E81BFA" w:rsidP="00E81BFA">
      <w:pPr>
        <w:pStyle w:val="ListParagraph"/>
        <w:numPr>
          <w:ilvl w:val="0"/>
          <w:numId w:val="2"/>
        </w:numPr>
        <w:rPr>
          <w:rFonts w:ascii="Arial Narrow" w:hAnsi="Arial Narrow"/>
        </w:rPr>
      </w:pPr>
      <w:r>
        <w:rPr>
          <w:rFonts w:ascii="Arial Narrow" w:hAnsi="Arial Narrow"/>
        </w:rPr>
        <w:t>Parish Ten</w:t>
      </w:r>
    </w:p>
    <w:p w14:paraId="1A0836E8" w14:textId="10081246" w:rsidR="00E81BFA" w:rsidRDefault="00E81BFA" w:rsidP="00E81BFA">
      <w:pPr>
        <w:pStyle w:val="ListParagraph"/>
        <w:numPr>
          <w:ilvl w:val="0"/>
          <w:numId w:val="2"/>
        </w:numPr>
        <w:rPr>
          <w:rFonts w:ascii="Arial Narrow" w:hAnsi="Arial Narrow"/>
        </w:rPr>
      </w:pPr>
      <w:r>
        <w:rPr>
          <w:rFonts w:ascii="Arial Narrow" w:hAnsi="Arial Narrow"/>
        </w:rPr>
        <w:t>Outstanding Matters</w:t>
      </w:r>
    </w:p>
    <w:p w14:paraId="5F6A3049" w14:textId="2BF782F5" w:rsidR="00E81BFA" w:rsidRDefault="00E81BFA" w:rsidP="00E81BFA">
      <w:pPr>
        <w:pStyle w:val="ListParagraph"/>
        <w:numPr>
          <w:ilvl w:val="0"/>
          <w:numId w:val="2"/>
        </w:numPr>
        <w:rPr>
          <w:rFonts w:ascii="Arial Narrow" w:hAnsi="Arial Narrow"/>
        </w:rPr>
      </w:pPr>
      <w:r>
        <w:rPr>
          <w:rFonts w:ascii="Arial Narrow" w:hAnsi="Arial Narrow"/>
        </w:rPr>
        <w:t>Planning</w:t>
      </w:r>
    </w:p>
    <w:p w14:paraId="16114FD1" w14:textId="04F900B5" w:rsidR="00E81BFA" w:rsidRDefault="00E81BFA" w:rsidP="00E81BFA">
      <w:pPr>
        <w:pStyle w:val="ListParagraph"/>
        <w:numPr>
          <w:ilvl w:val="0"/>
          <w:numId w:val="2"/>
        </w:numPr>
        <w:rPr>
          <w:rFonts w:ascii="Arial Narrow" w:hAnsi="Arial Narrow"/>
        </w:rPr>
      </w:pPr>
      <w:r>
        <w:rPr>
          <w:rFonts w:ascii="Arial Narrow" w:hAnsi="Arial Narrow"/>
        </w:rPr>
        <w:t xml:space="preserve">Finance </w:t>
      </w:r>
    </w:p>
    <w:p w14:paraId="7E6C6029" w14:textId="7EBD94E7" w:rsidR="00E81BFA" w:rsidRDefault="00E81BFA" w:rsidP="00E81BFA">
      <w:pPr>
        <w:pStyle w:val="ListParagraph"/>
        <w:numPr>
          <w:ilvl w:val="0"/>
          <w:numId w:val="2"/>
        </w:numPr>
        <w:rPr>
          <w:rFonts w:ascii="Arial Narrow" w:hAnsi="Arial Narrow"/>
        </w:rPr>
      </w:pPr>
      <w:r>
        <w:rPr>
          <w:rFonts w:ascii="Arial Narrow" w:hAnsi="Arial Narrow"/>
        </w:rPr>
        <w:t>Parish Council Matters</w:t>
      </w:r>
    </w:p>
    <w:p w14:paraId="6E90B7CE" w14:textId="74D27610" w:rsidR="00E81BFA" w:rsidRDefault="00E81BFA" w:rsidP="00E81BFA">
      <w:pPr>
        <w:pStyle w:val="ListParagraph"/>
        <w:numPr>
          <w:ilvl w:val="0"/>
          <w:numId w:val="2"/>
        </w:numPr>
        <w:rPr>
          <w:rFonts w:ascii="Arial Narrow" w:hAnsi="Arial Narrow"/>
        </w:rPr>
      </w:pPr>
      <w:r>
        <w:rPr>
          <w:rFonts w:ascii="Arial Narrow" w:hAnsi="Arial Narrow"/>
        </w:rPr>
        <w:t>Correspondence</w:t>
      </w:r>
    </w:p>
    <w:p w14:paraId="5DDB3720" w14:textId="45579EB0" w:rsidR="00E81BFA" w:rsidRDefault="00E81BFA" w:rsidP="00E81BFA">
      <w:pPr>
        <w:pStyle w:val="ListParagraph"/>
        <w:numPr>
          <w:ilvl w:val="0"/>
          <w:numId w:val="2"/>
        </w:numPr>
        <w:rPr>
          <w:rFonts w:ascii="Arial Narrow" w:hAnsi="Arial Narrow"/>
        </w:rPr>
      </w:pPr>
      <w:r>
        <w:rPr>
          <w:rFonts w:ascii="Arial Narrow" w:hAnsi="Arial Narrow"/>
        </w:rPr>
        <w:t>Any Other Business</w:t>
      </w:r>
    </w:p>
    <w:p w14:paraId="4E5FFDD7" w14:textId="7687FF46" w:rsidR="00E81BFA" w:rsidRDefault="00E81BFA" w:rsidP="00E81BFA">
      <w:pPr>
        <w:rPr>
          <w:rFonts w:ascii="Arial Narrow" w:hAnsi="Arial Narrow"/>
        </w:rPr>
      </w:pPr>
    </w:p>
    <w:p w14:paraId="71F55C15" w14:textId="6F79F5A2" w:rsidR="00E81BFA" w:rsidRPr="004E26D9" w:rsidRDefault="00E81BFA" w:rsidP="00E81BFA">
      <w:pPr>
        <w:pStyle w:val="ListParagraph"/>
        <w:numPr>
          <w:ilvl w:val="0"/>
          <w:numId w:val="4"/>
        </w:numPr>
        <w:rPr>
          <w:rFonts w:ascii="Arial Narrow" w:hAnsi="Arial Narrow"/>
          <w:b/>
          <w:bCs/>
        </w:rPr>
      </w:pPr>
      <w:r w:rsidRPr="004E26D9">
        <w:rPr>
          <w:rFonts w:ascii="Arial Narrow" w:hAnsi="Arial Narrow"/>
          <w:b/>
          <w:bCs/>
        </w:rPr>
        <w:t>Welcome</w:t>
      </w:r>
    </w:p>
    <w:p w14:paraId="59BAEA5E" w14:textId="63A18BD6" w:rsidR="00E81BFA" w:rsidRDefault="00167476" w:rsidP="00E81BFA">
      <w:pPr>
        <w:pStyle w:val="ListParagraph"/>
        <w:rPr>
          <w:rFonts w:ascii="Arial Narrow" w:hAnsi="Arial Narrow"/>
        </w:rPr>
      </w:pPr>
      <w:r>
        <w:rPr>
          <w:rFonts w:ascii="Arial Narrow" w:hAnsi="Arial Narrow"/>
        </w:rPr>
        <w:t xml:space="preserve">Chairperson </w:t>
      </w:r>
      <w:proofErr w:type="spellStart"/>
      <w:proofErr w:type="gramStart"/>
      <w:r>
        <w:rPr>
          <w:rFonts w:ascii="Arial Narrow" w:hAnsi="Arial Narrow"/>
        </w:rPr>
        <w:t>J.Johnson</w:t>
      </w:r>
      <w:proofErr w:type="spellEnd"/>
      <w:proofErr w:type="gramEnd"/>
      <w:r>
        <w:rPr>
          <w:rFonts w:ascii="Arial Narrow" w:hAnsi="Arial Narrow"/>
        </w:rPr>
        <w:t xml:space="preserve"> welcomed all members and attendees to the meeting. It was noted that there had been a minor timing issue, with attendees arriving at 6pm and councillors at 6.15pm. This discrepancy was due to an administrative error by the clerk.</w:t>
      </w:r>
    </w:p>
    <w:p w14:paraId="1435ED56" w14:textId="77777777" w:rsidR="00167476" w:rsidRDefault="00167476" w:rsidP="00E81BFA">
      <w:pPr>
        <w:pStyle w:val="ListParagraph"/>
        <w:rPr>
          <w:rFonts w:ascii="Arial Narrow" w:hAnsi="Arial Narrow"/>
        </w:rPr>
      </w:pPr>
    </w:p>
    <w:p w14:paraId="403EC092" w14:textId="37188FA7" w:rsidR="00167476" w:rsidRPr="004E26D9" w:rsidRDefault="00167476" w:rsidP="00167476">
      <w:pPr>
        <w:pStyle w:val="ListParagraph"/>
        <w:numPr>
          <w:ilvl w:val="0"/>
          <w:numId w:val="4"/>
        </w:numPr>
        <w:rPr>
          <w:rFonts w:ascii="Arial Narrow" w:hAnsi="Arial Narrow"/>
          <w:b/>
          <w:bCs/>
        </w:rPr>
      </w:pPr>
      <w:r w:rsidRPr="004E26D9">
        <w:rPr>
          <w:rFonts w:ascii="Arial Narrow" w:hAnsi="Arial Narrow"/>
          <w:b/>
          <w:bCs/>
        </w:rPr>
        <w:t xml:space="preserve">Apologies and recorded of members of the public </w:t>
      </w:r>
    </w:p>
    <w:p w14:paraId="10F70A4E" w14:textId="64E95E83" w:rsidR="00167476" w:rsidRDefault="00167476" w:rsidP="00167476">
      <w:pPr>
        <w:pStyle w:val="ListParagraph"/>
        <w:rPr>
          <w:rFonts w:ascii="Arial Narrow" w:hAnsi="Arial Narrow"/>
        </w:rPr>
      </w:pPr>
      <w:r>
        <w:rPr>
          <w:rFonts w:ascii="Arial Narrow" w:hAnsi="Arial Narrow"/>
        </w:rPr>
        <w:t xml:space="preserve">It was recorded that nine members of the public were in attendance, District Councilor </w:t>
      </w:r>
      <w:proofErr w:type="gramStart"/>
      <w:r>
        <w:rPr>
          <w:rFonts w:ascii="Arial Narrow" w:hAnsi="Arial Narrow"/>
        </w:rPr>
        <w:t>A</w:t>
      </w:r>
      <w:proofErr w:type="gramEnd"/>
      <w:r>
        <w:rPr>
          <w:rFonts w:ascii="Arial Narrow" w:hAnsi="Arial Narrow"/>
        </w:rPr>
        <w:t xml:space="preserve"> Evans was also present. Apologies were received from Councilor </w:t>
      </w:r>
      <w:proofErr w:type="spellStart"/>
      <w:proofErr w:type="gramStart"/>
      <w:r>
        <w:rPr>
          <w:rFonts w:ascii="Arial Narrow" w:hAnsi="Arial Narrow"/>
        </w:rPr>
        <w:t>J.Ward</w:t>
      </w:r>
      <w:proofErr w:type="spellEnd"/>
      <w:proofErr w:type="gramEnd"/>
      <w:r>
        <w:rPr>
          <w:rFonts w:ascii="Arial Narrow" w:hAnsi="Arial Narrow"/>
        </w:rPr>
        <w:t>, who was unable to attend the meeting.</w:t>
      </w:r>
    </w:p>
    <w:p w14:paraId="5A6DD203" w14:textId="77777777" w:rsidR="00167476" w:rsidRDefault="00167476" w:rsidP="00167476">
      <w:pPr>
        <w:pStyle w:val="ListParagraph"/>
        <w:rPr>
          <w:rFonts w:ascii="Arial Narrow" w:hAnsi="Arial Narrow"/>
        </w:rPr>
      </w:pPr>
    </w:p>
    <w:p w14:paraId="2BC76C2B" w14:textId="19F50D18" w:rsidR="00167476" w:rsidRPr="004E26D9" w:rsidRDefault="00167476" w:rsidP="00167476">
      <w:pPr>
        <w:pStyle w:val="ListParagraph"/>
        <w:numPr>
          <w:ilvl w:val="0"/>
          <w:numId w:val="4"/>
        </w:numPr>
        <w:rPr>
          <w:rFonts w:ascii="Arial Narrow" w:hAnsi="Arial Narrow"/>
          <w:b/>
          <w:bCs/>
        </w:rPr>
      </w:pPr>
      <w:r w:rsidRPr="004E26D9">
        <w:rPr>
          <w:rFonts w:ascii="Arial Narrow" w:hAnsi="Arial Narrow"/>
          <w:b/>
          <w:bCs/>
        </w:rPr>
        <w:t>Approve minutes from 7</w:t>
      </w:r>
      <w:r w:rsidRPr="004E26D9">
        <w:rPr>
          <w:rFonts w:ascii="Arial Narrow" w:hAnsi="Arial Narrow"/>
          <w:b/>
          <w:bCs/>
          <w:vertAlign w:val="superscript"/>
        </w:rPr>
        <w:t>th</w:t>
      </w:r>
      <w:r w:rsidRPr="004E26D9">
        <w:rPr>
          <w:rFonts w:ascii="Arial Narrow" w:hAnsi="Arial Narrow"/>
          <w:b/>
          <w:bCs/>
        </w:rPr>
        <w:t xml:space="preserve"> April 2026</w:t>
      </w:r>
    </w:p>
    <w:p w14:paraId="5BE04E78" w14:textId="35C7E0B1" w:rsidR="00167476" w:rsidRDefault="00167476" w:rsidP="00167476">
      <w:pPr>
        <w:pStyle w:val="ListParagraph"/>
        <w:rPr>
          <w:rFonts w:ascii="Arial Narrow" w:hAnsi="Arial Narrow"/>
        </w:rPr>
      </w:pPr>
      <w:r>
        <w:rPr>
          <w:rFonts w:ascii="Arial Narrow" w:hAnsi="Arial Narrow"/>
        </w:rPr>
        <w:t xml:space="preserve">The minutes from our previous meeting were approved by </w:t>
      </w:r>
      <w:proofErr w:type="spellStart"/>
      <w:r>
        <w:rPr>
          <w:rFonts w:ascii="Arial Narrow" w:hAnsi="Arial Narrow"/>
        </w:rPr>
        <w:t>cllr</w:t>
      </w:r>
      <w:proofErr w:type="spellEnd"/>
      <w:r>
        <w:rPr>
          <w:rFonts w:ascii="Arial Narrow" w:hAnsi="Arial Narrow"/>
        </w:rPr>
        <w:t xml:space="preserve"> </w:t>
      </w:r>
      <w:proofErr w:type="spellStart"/>
      <w:proofErr w:type="gramStart"/>
      <w:r>
        <w:rPr>
          <w:rFonts w:ascii="Arial Narrow" w:hAnsi="Arial Narrow"/>
        </w:rPr>
        <w:t>B.Warmen</w:t>
      </w:r>
      <w:proofErr w:type="spellEnd"/>
      <w:proofErr w:type="gramEnd"/>
      <w:r>
        <w:rPr>
          <w:rFonts w:ascii="Arial Narrow" w:hAnsi="Arial Narrow"/>
        </w:rPr>
        <w:t xml:space="preserve"> and </w:t>
      </w:r>
      <w:proofErr w:type="spellStart"/>
      <w:proofErr w:type="gramStart"/>
      <w:r>
        <w:rPr>
          <w:rFonts w:ascii="Arial Narrow" w:hAnsi="Arial Narrow"/>
        </w:rPr>
        <w:t>J.Black</w:t>
      </w:r>
      <w:proofErr w:type="spellEnd"/>
      <w:proofErr w:type="gramEnd"/>
      <w:r>
        <w:rPr>
          <w:rFonts w:ascii="Arial Narrow" w:hAnsi="Arial Narrow"/>
        </w:rPr>
        <w:t xml:space="preserve">. These were also signed by Chairperson </w:t>
      </w:r>
      <w:proofErr w:type="spellStart"/>
      <w:proofErr w:type="gramStart"/>
      <w:r>
        <w:rPr>
          <w:rFonts w:ascii="Arial Narrow" w:hAnsi="Arial Narrow"/>
        </w:rPr>
        <w:t>J.Johnson</w:t>
      </w:r>
      <w:proofErr w:type="spellEnd"/>
      <w:proofErr w:type="gramEnd"/>
      <w:r>
        <w:rPr>
          <w:rFonts w:ascii="Arial Narrow" w:hAnsi="Arial Narrow"/>
        </w:rPr>
        <w:t>.</w:t>
      </w:r>
    </w:p>
    <w:p w14:paraId="3A341F28" w14:textId="77777777" w:rsidR="00167476" w:rsidRDefault="00167476" w:rsidP="00167476">
      <w:pPr>
        <w:pStyle w:val="ListParagraph"/>
        <w:rPr>
          <w:rFonts w:ascii="Arial Narrow" w:hAnsi="Arial Narrow"/>
        </w:rPr>
      </w:pPr>
    </w:p>
    <w:p w14:paraId="0BA7BF21" w14:textId="7141A0EA" w:rsidR="00167476" w:rsidRPr="004E26D9" w:rsidRDefault="00167476" w:rsidP="00167476">
      <w:pPr>
        <w:pStyle w:val="ListParagraph"/>
        <w:numPr>
          <w:ilvl w:val="0"/>
          <w:numId w:val="4"/>
        </w:numPr>
        <w:rPr>
          <w:rFonts w:ascii="Arial Narrow" w:hAnsi="Arial Narrow"/>
          <w:b/>
          <w:bCs/>
        </w:rPr>
      </w:pPr>
      <w:r w:rsidRPr="004E26D9">
        <w:rPr>
          <w:rFonts w:ascii="Arial Narrow" w:hAnsi="Arial Narrow"/>
          <w:b/>
          <w:bCs/>
        </w:rPr>
        <w:t>Parish Ten</w:t>
      </w:r>
    </w:p>
    <w:p w14:paraId="5D55FAC2" w14:textId="52885FD2" w:rsidR="00167476" w:rsidRDefault="006F7071" w:rsidP="00167476">
      <w:pPr>
        <w:pStyle w:val="ListParagraph"/>
        <w:numPr>
          <w:ilvl w:val="0"/>
          <w:numId w:val="5"/>
        </w:numPr>
        <w:rPr>
          <w:rFonts w:ascii="Arial Narrow" w:hAnsi="Arial Narrow"/>
        </w:rPr>
      </w:pPr>
      <w:r>
        <w:rPr>
          <w:rFonts w:ascii="Arial Narrow" w:hAnsi="Arial Narrow"/>
        </w:rPr>
        <w:t>It was reported that on hemming ways, individuals are repeatedly parking in front of a resident’s driveway, causing obstruction. This issue requires further investigation to determine what action can be taken.</w:t>
      </w:r>
    </w:p>
    <w:p w14:paraId="1CBBBA14" w14:textId="5978C181" w:rsidR="006F7071" w:rsidRDefault="006F7071" w:rsidP="00167476">
      <w:pPr>
        <w:pStyle w:val="ListParagraph"/>
        <w:numPr>
          <w:ilvl w:val="0"/>
          <w:numId w:val="5"/>
        </w:numPr>
        <w:rPr>
          <w:rFonts w:ascii="Arial Narrow" w:hAnsi="Arial Narrow"/>
        </w:rPr>
      </w:pPr>
      <w:r>
        <w:rPr>
          <w:rFonts w:ascii="Arial Narrow" w:hAnsi="Arial Narrow"/>
        </w:rPr>
        <w:t>It was noted that residents living in the bungalows near the hairdressers are experiencing difficulty parking outside their own properties. This appears to be due to vehicles occupying spaces and then leaving to use nearby bus services. It was acknowledged that there may be limited options available to address this issue.</w:t>
      </w:r>
    </w:p>
    <w:p w14:paraId="2115F448" w14:textId="5B890BED" w:rsidR="006F7071" w:rsidRDefault="006F7071" w:rsidP="00167476">
      <w:pPr>
        <w:pStyle w:val="ListParagraph"/>
        <w:numPr>
          <w:ilvl w:val="0"/>
          <w:numId w:val="5"/>
        </w:numPr>
        <w:rPr>
          <w:rFonts w:ascii="Arial Narrow" w:hAnsi="Arial Narrow"/>
        </w:rPr>
      </w:pPr>
      <w:r>
        <w:rPr>
          <w:rFonts w:ascii="Arial Narrow" w:hAnsi="Arial Narrow"/>
        </w:rPr>
        <w:t xml:space="preserve">Concerns were raised regarding overflowing bins near McDonalds, which is an ongoing problem. It was agreed that the frequency of collections should be reviewed. It is currently unclear whether responsibility for bin collection lies with </w:t>
      </w:r>
      <w:proofErr w:type="spellStart"/>
      <w:r>
        <w:rPr>
          <w:rFonts w:ascii="Arial Narrow" w:hAnsi="Arial Narrow"/>
        </w:rPr>
        <w:t>McDoanlds</w:t>
      </w:r>
      <w:proofErr w:type="spellEnd"/>
      <w:r>
        <w:rPr>
          <w:rFonts w:ascii="Arial Narrow" w:hAnsi="Arial Narrow"/>
        </w:rPr>
        <w:t>, Starbucks and KFC, this will be clarified by reviewing the relevant planning agreements.</w:t>
      </w:r>
    </w:p>
    <w:p w14:paraId="6BD8C2E1" w14:textId="3396FA0C" w:rsidR="006F7071" w:rsidRDefault="006F7071" w:rsidP="00167476">
      <w:pPr>
        <w:pStyle w:val="ListParagraph"/>
        <w:numPr>
          <w:ilvl w:val="0"/>
          <w:numId w:val="5"/>
        </w:numPr>
        <w:rPr>
          <w:rFonts w:ascii="Arial Narrow" w:hAnsi="Arial Narrow"/>
        </w:rPr>
      </w:pPr>
      <w:r>
        <w:rPr>
          <w:rFonts w:ascii="Arial Narrow" w:hAnsi="Arial Narrow"/>
        </w:rPr>
        <w:lastRenderedPageBreak/>
        <w:t xml:space="preserve">District Councilor </w:t>
      </w:r>
      <w:proofErr w:type="spellStart"/>
      <w:proofErr w:type="gramStart"/>
      <w:r>
        <w:rPr>
          <w:rFonts w:ascii="Arial Narrow" w:hAnsi="Arial Narrow"/>
        </w:rPr>
        <w:t>A.Evans</w:t>
      </w:r>
      <w:proofErr w:type="spellEnd"/>
      <w:proofErr w:type="gramEnd"/>
      <w:r>
        <w:rPr>
          <w:rFonts w:ascii="Arial Narrow" w:hAnsi="Arial Narrow"/>
        </w:rPr>
        <w:t xml:space="preserve"> reminded that on Thursday 7</w:t>
      </w:r>
      <w:r w:rsidRPr="006F7071">
        <w:rPr>
          <w:rFonts w:ascii="Arial Narrow" w:hAnsi="Arial Narrow"/>
          <w:vertAlign w:val="superscript"/>
        </w:rPr>
        <w:t>th</w:t>
      </w:r>
      <w:r>
        <w:rPr>
          <w:rFonts w:ascii="Arial Narrow" w:hAnsi="Arial Narrow"/>
        </w:rPr>
        <w:t xml:space="preserve"> May is local elections.</w:t>
      </w:r>
    </w:p>
    <w:p w14:paraId="19581783" w14:textId="77777777" w:rsidR="006F7071" w:rsidRDefault="006F7071" w:rsidP="006F7071">
      <w:pPr>
        <w:rPr>
          <w:rFonts w:ascii="Arial Narrow" w:hAnsi="Arial Narrow"/>
        </w:rPr>
      </w:pPr>
    </w:p>
    <w:p w14:paraId="286A1998" w14:textId="34CA2871" w:rsidR="006F7071" w:rsidRPr="004E26D9" w:rsidRDefault="006F7071" w:rsidP="006F7071">
      <w:pPr>
        <w:pStyle w:val="ListParagraph"/>
        <w:numPr>
          <w:ilvl w:val="0"/>
          <w:numId w:val="4"/>
        </w:numPr>
        <w:rPr>
          <w:rFonts w:ascii="Arial Narrow" w:hAnsi="Arial Narrow"/>
          <w:b/>
          <w:bCs/>
        </w:rPr>
      </w:pPr>
      <w:r w:rsidRPr="004E26D9">
        <w:rPr>
          <w:rFonts w:ascii="Arial Narrow" w:hAnsi="Arial Narrow"/>
          <w:b/>
          <w:bCs/>
        </w:rPr>
        <w:t>Outstanding Matters</w:t>
      </w:r>
    </w:p>
    <w:p w14:paraId="69CFB98F" w14:textId="01FAC364" w:rsidR="006F7071" w:rsidRDefault="006F7071" w:rsidP="006F7071">
      <w:pPr>
        <w:pStyle w:val="ListParagraph"/>
        <w:numPr>
          <w:ilvl w:val="0"/>
          <w:numId w:val="6"/>
        </w:numPr>
        <w:rPr>
          <w:rFonts w:ascii="Arial Narrow" w:hAnsi="Arial Narrow"/>
        </w:rPr>
      </w:pPr>
      <w:r>
        <w:rPr>
          <w:rFonts w:ascii="Arial Narrow" w:hAnsi="Arial Narrow"/>
        </w:rPr>
        <w:t xml:space="preserve">Gillingham Village Hall Car Park – Lesley, a committee member of Gillingham Village Hall, provided a few quotations for resurfacing </w:t>
      </w:r>
      <w:r w:rsidR="008A41DB">
        <w:rPr>
          <w:rFonts w:ascii="Arial Narrow" w:hAnsi="Arial Narrow"/>
        </w:rPr>
        <w:t xml:space="preserve">the car park. The current stone surface, which was installed around the COVID period, has deteriorated and is no longer considered suitable despite being relatively recent. Tarmac was Suggested as a more durable option, however, more environmentally friendly alternative, such as gravel grids, will also be explored. All quotations must include appropriate drainage solutions, as poor drainage has been identified as a significant issue during periods of bad weather. The lowest quotation received was £17,150.00, with others significantly higher. The aim is to select a long-lasting solution that requires minimal maintenance over time. District Councilor </w:t>
      </w:r>
      <w:proofErr w:type="spellStart"/>
      <w:proofErr w:type="gramStart"/>
      <w:r w:rsidR="008A41DB">
        <w:rPr>
          <w:rFonts w:ascii="Arial Narrow" w:hAnsi="Arial Narrow"/>
        </w:rPr>
        <w:t>A.Evans</w:t>
      </w:r>
      <w:proofErr w:type="spellEnd"/>
      <w:proofErr w:type="gramEnd"/>
      <w:r w:rsidR="008A41DB">
        <w:rPr>
          <w:rFonts w:ascii="Arial Narrow" w:hAnsi="Arial Narrow"/>
        </w:rPr>
        <w:t xml:space="preserve"> advised that a Community Action Fund is available, offering matched funding. The village hall committee would need to contribute on initial amount, which would then be match by the fund. The Parish Council has also indicated that it will provide financial support to help deliver the project. </w:t>
      </w:r>
    </w:p>
    <w:p w14:paraId="49953971" w14:textId="44DCC473" w:rsidR="008A41DB" w:rsidRDefault="008A41DB" w:rsidP="008A41DB">
      <w:pPr>
        <w:pStyle w:val="ListParagraph"/>
        <w:ind w:left="1080"/>
        <w:rPr>
          <w:rFonts w:ascii="Arial Narrow" w:hAnsi="Arial Narrow"/>
        </w:rPr>
      </w:pPr>
      <w:r>
        <w:rPr>
          <w:rFonts w:ascii="Arial Narrow" w:hAnsi="Arial Narrow"/>
        </w:rPr>
        <w:t xml:space="preserve">It was noted that the works are expected to take approximately seven days to complete. Therefore, scheduling during the summer holidays or a school half term period would be preferable. Ideally, the project should be completed this summer. </w:t>
      </w:r>
    </w:p>
    <w:p w14:paraId="3908A3BD" w14:textId="4147A83C" w:rsidR="008A41DB" w:rsidRDefault="008A41DB" w:rsidP="008A41DB">
      <w:pPr>
        <w:pStyle w:val="ListParagraph"/>
        <w:numPr>
          <w:ilvl w:val="0"/>
          <w:numId w:val="6"/>
        </w:numPr>
        <w:rPr>
          <w:rFonts w:ascii="Arial Narrow" w:hAnsi="Arial Narrow"/>
        </w:rPr>
      </w:pPr>
      <w:r>
        <w:rPr>
          <w:rFonts w:ascii="Arial Narrow" w:hAnsi="Arial Narrow"/>
        </w:rPr>
        <w:t xml:space="preserve">Vehicle On Hemmings Ways – The vehicle that has been parked and used for living </w:t>
      </w:r>
      <w:r w:rsidR="006B2F8D">
        <w:rPr>
          <w:rFonts w:ascii="Arial Narrow" w:hAnsi="Arial Narrow"/>
        </w:rPr>
        <w:t xml:space="preserve">accommodation has now moved on. However, the council has advised that there are currently no enforcement actions available in relation to this type of situation. </w:t>
      </w:r>
    </w:p>
    <w:p w14:paraId="444CDFC4" w14:textId="2DEA99A2" w:rsidR="00167476" w:rsidRDefault="006B2F8D" w:rsidP="006B2F8D">
      <w:pPr>
        <w:pStyle w:val="ListParagraph"/>
        <w:numPr>
          <w:ilvl w:val="0"/>
          <w:numId w:val="6"/>
        </w:numPr>
        <w:rPr>
          <w:rFonts w:ascii="Arial Narrow" w:hAnsi="Arial Narrow"/>
        </w:rPr>
      </w:pPr>
      <w:r>
        <w:rPr>
          <w:rFonts w:ascii="Arial Narrow" w:hAnsi="Arial Narrow"/>
        </w:rPr>
        <w:t>KFC Barrier – An email has been sent to KFC regarding the possible barrier idea, but no response has been received to date. A follow-up communication will be issued. A response from KFC is still awaited.</w:t>
      </w:r>
    </w:p>
    <w:p w14:paraId="6051C711" w14:textId="77777777" w:rsidR="006B2F8D" w:rsidRDefault="006B2F8D" w:rsidP="006B2F8D">
      <w:pPr>
        <w:pStyle w:val="ListParagraph"/>
        <w:ind w:left="1080"/>
        <w:rPr>
          <w:rFonts w:ascii="Arial Narrow" w:hAnsi="Arial Narrow"/>
        </w:rPr>
      </w:pPr>
    </w:p>
    <w:p w14:paraId="35EBE9F5" w14:textId="087045C0" w:rsidR="006B2F8D" w:rsidRPr="004E26D9" w:rsidRDefault="006B2F8D" w:rsidP="006B2F8D">
      <w:pPr>
        <w:pStyle w:val="ListParagraph"/>
        <w:numPr>
          <w:ilvl w:val="0"/>
          <w:numId w:val="4"/>
        </w:numPr>
        <w:rPr>
          <w:rFonts w:ascii="Arial Narrow" w:hAnsi="Arial Narrow"/>
          <w:b/>
          <w:bCs/>
        </w:rPr>
      </w:pPr>
      <w:r w:rsidRPr="004E26D9">
        <w:rPr>
          <w:rFonts w:ascii="Arial Narrow" w:hAnsi="Arial Narrow"/>
          <w:b/>
          <w:bCs/>
        </w:rPr>
        <w:t>Parish Council Matter</w:t>
      </w:r>
    </w:p>
    <w:p w14:paraId="216CCB23" w14:textId="40E3D6E5" w:rsidR="006B2F8D" w:rsidRDefault="006B2F8D" w:rsidP="006B2F8D">
      <w:pPr>
        <w:pStyle w:val="ListParagraph"/>
        <w:numPr>
          <w:ilvl w:val="0"/>
          <w:numId w:val="7"/>
        </w:numPr>
        <w:rPr>
          <w:rFonts w:ascii="Arial Narrow" w:hAnsi="Arial Narrow"/>
        </w:rPr>
      </w:pPr>
      <w:r>
        <w:rPr>
          <w:rFonts w:ascii="Arial Narrow" w:hAnsi="Arial Narrow"/>
        </w:rPr>
        <w:t xml:space="preserve">Accounts 2025/26 – J Crips attended the meeting and has kindly offered assistance with the Parish Council accounts. He is in the process of setting up a system to simplify annual accounting procedures. </w:t>
      </w:r>
      <w:proofErr w:type="spellStart"/>
      <w:r>
        <w:rPr>
          <w:rFonts w:ascii="Arial Narrow" w:hAnsi="Arial Narrow"/>
        </w:rPr>
        <w:t>Mr</w:t>
      </w:r>
      <w:proofErr w:type="spellEnd"/>
      <w:r>
        <w:rPr>
          <w:rFonts w:ascii="Arial Narrow" w:hAnsi="Arial Narrow"/>
        </w:rPr>
        <w:t xml:space="preserve"> Crips is an accountant by trade. The accounts for 2025/26 are nearing completion. Once </w:t>
      </w:r>
      <w:r w:rsidR="002976A7">
        <w:rPr>
          <w:rFonts w:ascii="Arial Narrow" w:hAnsi="Arial Narrow"/>
        </w:rPr>
        <w:t>finalized,</w:t>
      </w:r>
      <w:r>
        <w:rPr>
          <w:rFonts w:ascii="Arial Narrow" w:hAnsi="Arial Narrow"/>
        </w:rPr>
        <w:t xml:space="preserve"> they will need to be audited, after which the Parish Council will be in a position to hold its AGM in June.</w:t>
      </w:r>
    </w:p>
    <w:p w14:paraId="1C1A4686" w14:textId="77777777" w:rsidR="002976A7" w:rsidRDefault="006B2F8D" w:rsidP="006B2F8D">
      <w:pPr>
        <w:pStyle w:val="ListParagraph"/>
        <w:numPr>
          <w:ilvl w:val="0"/>
          <w:numId w:val="7"/>
        </w:numPr>
        <w:rPr>
          <w:rFonts w:ascii="Arial Narrow" w:hAnsi="Arial Narrow"/>
        </w:rPr>
      </w:pPr>
      <w:r>
        <w:rPr>
          <w:rFonts w:ascii="Arial Narrow" w:hAnsi="Arial Narrow"/>
        </w:rPr>
        <w:t xml:space="preserve">Allotments – Cllr </w:t>
      </w:r>
      <w:proofErr w:type="spellStart"/>
      <w:proofErr w:type="gramStart"/>
      <w:r>
        <w:rPr>
          <w:rFonts w:ascii="Arial Narrow" w:hAnsi="Arial Narrow"/>
        </w:rPr>
        <w:t>D.Baker</w:t>
      </w:r>
      <w:proofErr w:type="spellEnd"/>
      <w:proofErr w:type="gramEnd"/>
      <w:r>
        <w:rPr>
          <w:rFonts w:ascii="Arial Narrow" w:hAnsi="Arial Narrow"/>
        </w:rPr>
        <w:t xml:space="preserve"> provided an update on the allotments, which are reported to be in good condition. There has been increased interest from residents enquiring about the availability of plots. To accommodate those wishing to manage smaller spaces, one full plot has been divided into three smaller plots. They are now all in use. Some plot holders have reported that the water pump can be difficult to operate, however, no wider issues have been </w:t>
      </w:r>
      <w:r w:rsidR="002976A7">
        <w:rPr>
          <w:rFonts w:ascii="Arial Narrow" w:hAnsi="Arial Narrow"/>
        </w:rPr>
        <w:t>identified</w:t>
      </w:r>
      <w:r>
        <w:rPr>
          <w:rFonts w:ascii="Arial Narrow" w:hAnsi="Arial Narrow"/>
        </w:rPr>
        <w:t xml:space="preserve"> and the pump is understood to be fun</w:t>
      </w:r>
      <w:r w:rsidR="002976A7">
        <w:rPr>
          <w:rFonts w:ascii="Arial Narrow" w:hAnsi="Arial Narrow"/>
        </w:rPr>
        <w:t xml:space="preserve">ctioning as intended. An enquiry has been received from the Kings Dam Project regarding the use of a plot. As this is a funded organisation intending to sue the space for occasional educational activities with children. Cllr D Baker will investigate further. It was noted that consideration may need to be given to adjusting the rental fee for this type of usage. </w:t>
      </w:r>
    </w:p>
    <w:p w14:paraId="7AE1462F" w14:textId="4D10EB1B" w:rsidR="002976A7" w:rsidRDefault="002976A7" w:rsidP="006B2F8D">
      <w:pPr>
        <w:pStyle w:val="ListParagraph"/>
        <w:numPr>
          <w:ilvl w:val="0"/>
          <w:numId w:val="7"/>
        </w:numPr>
        <w:rPr>
          <w:rFonts w:ascii="Arial Narrow" w:hAnsi="Arial Narrow"/>
        </w:rPr>
      </w:pPr>
      <w:r>
        <w:rPr>
          <w:rFonts w:ascii="Arial Narrow" w:hAnsi="Arial Narrow"/>
        </w:rPr>
        <w:t xml:space="preserve">Litter Picking Event – The annual litter picking event was </w:t>
      </w:r>
      <w:proofErr w:type="spellStart"/>
      <w:r>
        <w:rPr>
          <w:rFonts w:ascii="Arial Narrow" w:hAnsi="Arial Narrow"/>
        </w:rPr>
        <w:t>wel</w:t>
      </w:r>
      <w:proofErr w:type="spellEnd"/>
      <w:r>
        <w:rPr>
          <w:rFonts w:ascii="Arial Narrow" w:hAnsi="Arial Narrow"/>
        </w:rPr>
        <w:t xml:space="preserve"> attended and successful, with a significant amount of waste collected across the Gillingham area. However, it was noted that the collected rubbish bags remain outside a property and have not yet been removed. This has been reported and collection is being chased as a matter of urgency.</w:t>
      </w:r>
    </w:p>
    <w:p w14:paraId="725B55D8" w14:textId="77777777" w:rsidR="002976A7" w:rsidRDefault="002976A7" w:rsidP="002976A7">
      <w:pPr>
        <w:pStyle w:val="ListParagraph"/>
        <w:ind w:left="1080"/>
        <w:rPr>
          <w:rFonts w:ascii="Arial Narrow" w:hAnsi="Arial Narrow"/>
        </w:rPr>
      </w:pPr>
    </w:p>
    <w:p w14:paraId="4E56230B" w14:textId="46D6AA5A" w:rsidR="006B2F8D" w:rsidRPr="004E26D9" w:rsidRDefault="002976A7" w:rsidP="002976A7">
      <w:pPr>
        <w:pStyle w:val="ListParagraph"/>
        <w:numPr>
          <w:ilvl w:val="0"/>
          <w:numId w:val="4"/>
        </w:numPr>
        <w:rPr>
          <w:rFonts w:ascii="Arial Narrow" w:hAnsi="Arial Narrow"/>
          <w:b/>
          <w:bCs/>
        </w:rPr>
      </w:pPr>
      <w:r w:rsidRPr="004E26D9">
        <w:rPr>
          <w:rFonts w:ascii="Arial Narrow" w:hAnsi="Arial Narrow"/>
          <w:b/>
          <w:bCs/>
        </w:rPr>
        <w:t xml:space="preserve">Planning  </w:t>
      </w:r>
    </w:p>
    <w:p w14:paraId="69121640" w14:textId="2EE82E40" w:rsidR="002976A7" w:rsidRDefault="002976A7" w:rsidP="002976A7">
      <w:pPr>
        <w:pStyle w:val="ListParagraph"/>
        <w:rPr>
          <w:rFonts w:ascii="Arial Narrow" w:hAnsi="Arial Narrow"/>
        </w:rPr>
      </w:pPr>
      <w:r>
        <w:rPr>
          <w:rFonts w:ascii="Arial Narrow" w:hAnsi="Arial Narrow"/>
        </w:rPr>
        <w:t xml:space="preserve">Services at Gillingham station – still ongoing – trying to appeal this discussion. When we know more, we will keep everyone posted. </w:t>
      </w:r>
    </w:p>
    <w:p w14:paraId="0C95CE4A" w14:textId="77777777" w:rsidR="002976A7" w:rsidRDefault="002976A7" w:rsidP="002976A7">
      <w:pPr>
        <w:pStyle w:val="ListParagraph"/>
        <w:rPr>
          <w:rFonts w:ascii="Arial Narrow" w:hAnsi="Arial Narrow"/>
        </w:rPr>
      </w:pPr>
    </w:p>
    <w:p w14:paraId="256D323F" w14:textId="77777777" w:rsidR="002976A7" w:rsidRDefault="002976A7" w:rsidP="002976A7">
      <w:pPr>
        <w:pStyle w:val="ListParagraph"/>
        <w:rPr>
          <w:rFonts w:ascii="Arial Narrow" w:hAnsi="Arial Narrow"/>
        </w:rPr>
      </w:pPr>
    </w:p>
    <w:p w14:paraId="0B63291B" w14:textId="77777777" w:rsidR="002976A7" w:rsidRDefault="002976A7" w:rsidP="002976A7">
      <w:pPr>
        <w:pStyle w:val="ListParagraph"/>
        <w:rPr>
          <w:rFonts w:ascii="Arial Narrow" w:hAnsi="Arial Narrow"/>
        </w:rPr>
      </w:pPr>
    </w:p>
    <w:p w14:paraId="2A0631ED" w14:textId="77777777" w:rsidR="002976A7" w:rsidRDefault="002976A7" w:rsidP="002976A7">
      <w:pPr>
        <w:pStyle w:val="ListParagraph"/>
        <w:rPr>
          <w:rFonts w:ascii="Arial Narrow" w:hAnsi="Arial Narrow"/>
        </w:rPr>
      </w:pPr>
    </w:p>
    <w:p w14:paraId="4669AF96" w14:textId="77777777" w:rsidR="002976A7" w:rsidRDefault="002976A7" w:rsidP="002976A7">
      <w:pPr>
        <w:pStyle w:val="ListParagraph"/>
        <w:rPr>
          <w:rFonts w:ascii="Arial Narrow" w:hAnsi="Arial Narrow"/>
        </w:rPr>
      </w:pPr>
    </w:p>
    <w:p w14:paraId="186E98B4" w14:textId="77777777" w:rsidR="002976A7" w:rsidRDefault="002976A7" w:rsidP="002976A7">
      <w:pPr>
        <w:pStyle w:val="ListParagraph"/>
        <w:rPr>
          <w:rFonts w:ascii="Arial Narrow" w:hAnsi="Arial Narrow"/>
        </w:rPr>
      </w:pPr>
    </w:p>
    <w:p w14:paraId="1D37BBC4" w14:textId="77777777" w:rsidR="002976A7" w:rsidRDefault="002976A7" w:rsidP="002976A7">
      <w:pPr>
        <w:pStyle w:val="ListParagraph"/>
        <w:rPr>
          <w:rFonts w:ascii="Arial Narrow" w:hAnsi="Arial Narrow"/>
        </w:rPr>
      </w:pPr>
    </w:p>
    <w:p w14:paraId="52D5C1DA" w14:textId="77777777" w:rsidR="002976A7" w:rsidRDefault="002976A7" w:rsidP="002976A7">
      <w:pPr>
        <w:pStyle w:val="ListParagraph"/>
        <w:rPr>
          <w:rFonts w:ascii="Arial Narrow" w:hAnsi="Arial Narrow"/>
        </w:rPr>
      </w:pPr>
    </w:p>
    <w:p w14:paraId="15D4D75D" w14:textId="799E5B7F" w:rsidR="002976A7" w:rsidRPr="004E26D9" w:rsidRDefault="002976A7" w:rsidP="002976A7">
      <w:pPr>
        <w:pStyle w:val="ListParagraph"/>
        <w:numPr>
          <w:ilvl w:val="0"/>
          <w:numId w:val="4"/>
        </w:numPr>
        <w:rPr>
          <w:rFonts w:ascii="Arial Narrow" w:hAnsi="Arial Narrow"/>
          <w:b/>
          <w:bCs/>
        </w:rPr>
      </w:pPr>
      <w:r w:rsidRPr="004E26D9">
        <w:rPr>
          <w:rFonts w:ascii="Arial Narrow" w:hAnsi="Arial Narrow"/>
          <w:b/>
          <w:bCs/>
        </w:rPr>
        <w:lastRenderedPageBreak/>
        <w:t>Finance</w:t>
      </w:r>
    </w:p>
    <w:p w14:paraId="7FBC7597" w14:textId="77777777" w:rsidR="002976A7" w:rsidRDefault="002976A7" w:rsidP="002976A7">
      <w:pPr>
        <w:rPr>
          <w:rFonts w:ascii="Arial Narrow" w:hAnsi="Arial Narrow"/>
        </w:rPr>
      </w:pPr>
    </w:p>
    <w:tbl>
      <w:tblPr>
        <w:tblStyle w:val="TableGrid"/>
        <w:tblW w:w="0" w:type="auto"/>
        <w:tblInd w:w="720" w:type="dxa"/>
        <w:tblLook w:val="04A0" w:firstRow="1" w:lastRow="0" w:firstColumn="1" w:lastColumn="0" w:noHBand="0" w:noVBand="1"/>
      </w:tblPr>
      <w:tblGrid>
        <w:gridCol w:w="2764"/>
        <w:gridCol w:w="2777"/>
        <w:gridCol w:w="2755"/>
      </w:tblGrid>
      <w:tr w:rsidR="002976A7" w14:paraId="7F30A350" w14:textId="77777777" w:rsidTr="002976A7">
        <w:tc>
          <w:tcPr>
            <w:tcW w:w="3080" w:type="dxa"/>
          </w:tcPr>
          <w:p w14:paraId="764E049B" w14:textId="77777777" w:rsidR="002976A7" w:rsidRDefault="002976A7" w:rsidP="002976A7">
            <w:pPr>
              <w:rPr>
                <w:rFonts w:ascii="Arial Narrow" w:hAnsi="Arial Narrow"/>
              </w:rPr>
            </w:pPr>
          </w:p>
        </w:tc>
        <w:tc>
          <w:tcPr>
            <w:tcW w:w="3081" w:type="dxa"/>
          </w:tcPr>
          <w:p w14:paraId="2A139543" w14:textId="095F090C" w:rsidR="002976A7" w:rsidRDefault="002976A7" w:rsidP="002976A7">
            <w:pPr>
              <w:jc w:val="center"/>
              <w:rPr>
                <w:rFonts w:ascii="Arial Narrow" w:hAnsi="Arial Narrow"/>
              </w:rPr>
            </w:pPr>
            <w:r>
              <w:rPr>
                <w:rFonts w:ascii="Arial Narrow" w:hAnsi="Arial Narrow"/>
              </w:rPr>
              <w:t>In</w:t>
            </w:r>
          </w:p>
        </w:tc>
        <w:tc>
          <w:tcPr>
            <w:tcW w:w="3081" w:type="dxa"/>
          </w:tcPr>
          <w:p w14:paraId="4C51F4FE" w14:textId="02F13C26" w:rsidR="002976A7" w:rsidRDefault="002976A7" w:rsidP="002976A7">
            <w:pPr>
              <w:jc w:val="center"/>
              <w:rPr>
                <w:rFonts w:ascii="Arial Narrow" w:hAnsi="Arial Narrow"/>
              </w:rPr>
            </w:pPr>
            <w:r>
              <w:rPr>
                <w:rFonts w:ascii="Arial Narrow" w:hAnsi="Arial Narrow"/>
              </w:rPr>
              <w:t>Out</w:t>
            </w:r>
          </w:p>
        </w:tc>
      </w:tr>
      <w:tr w:rsidR="002976A7" w14:paraId="4C5A7EB1" w14:textId="77777777" w:rsidTr="002976A7">
        <w:tc>
          <w:tcPr>
            <w:tcW w:w="3080" w:type="dxa"/>
          </w:tcPr>
          <w:p w14:paraId="07F63B9D" w14:textId="2BEE95BF" w:rsidR="002976A7" w:rsidRDefault="002976A7" w:rsidP="002976A7">
            <w:pPr>
              <w:rPr>
                <w:rFonts w:ascii="Arial Narrow" w:hAnsi="Arial Narrow"/>
              </w:rPr>
            </w:pPr>
            <w:r>
              <w:rPr>
                <w:rFonts w:ascii="Arial Narrow" w:hAnsi="Arial Narrow"/>
              </w:rPr>
              <w:t>Starting Balance</w:t>
            </w:r>
          </w:p>
        </w:tc>
        <w:tc>
          <w:tcPr>
            <w:tcW w:w="3081" w:type="dxa"/>
          </w:tcPr>
          <w:p w14:paraId="0C5999C8" w14:textId="1625ADCA" w:rsidR="002976A7" w:rsidRDefault="002976A7" w:rsidP="002976A7">
            <w:pPr>
              <w:jc w:val="center"/>
              <w:rPr>
                <w:rFonts w:ascii="Arial Narrow" w:hAnsi="Arial Narrow"/>
              </w:rPr>
            </w:pPr>
            <w:r>
              <w:rPr>
                <w:rFonts w:ascii="Arial Narrow" w:hAnsi="Arial Narrow"/>
              </w:rPr>
              <w:t>£8,826.29</w:t>
            </w:r>
          </w:p>
        </w:tc>
        <w:tc>
          <w:tcPr>
            <w:tcW w:w="3081" w:type="dxa"/>
          </w:tcPr>
          <w:p w14:paraId="646D336B" w14:textId="77777777" w:rsidR="002976A7" w:rsidRDefault="002976A7" w:rsidP="002976A7">
            <w:pPr>
              <w:rPr>
                <w:rFonts w:ascii="Arial Narrow" w:hAnsi="Arial Narrow"/>
              </w:rPr>
            </w:pPr>
          </w:p>
        </w:tc>
      </w:tr>
      <w:tr w:rsidR="002976A7" w14:paraId="3858659A" w14:textId="77777777" w:rsidTr="002976A7">
        <w:tc>
          <w:tcPr>
            <w:tcW w:w="3080" w:type="dxa"/>
          </w:tcPr>
          <w:p w14:paraId="46BB1894" w14:textId="66DD69D1" w:rsidR="002976A7" w:rsidRDefault="002976A7" w:rsidP="002976A7">
            <w:pPr>
              <w:rPr>
                <w:rFonts w:ascii="Arial Narrow" w:hAnsi="Arial Narrow"/>
              </w:rPr>
            </w:pPr>
            <w:r>
              <w:rPr>
                <w:rFonts w:ascii="Arial Narrow" w:hAnsi="Arial Narrow"/>
              </w:rPr>
              <w:t>Clerk Wages</w:t>
            </w:r>
          </w:p>
        </w:tc>
        <w:tc>
          <w:tcPr>
            <w:tcW w:w="3081" w:type="dxa"/>
          </w:tcPr>
          <w:p w14:paraId="12AABC29" w14:textId="77777777" w:rsidR="002976A7" w:rsidRDefault="002976A7" w:rsidP="002976A7">
            <w:pPr>
              <w:jc w:val="center"/>
              <w:rPr>
                <w:rFonts w:ascii="Arial Narrow" w:hAnsi="Arial Narrow"/>
              </w:rPr>
            </w:pPr>
          </w:p>
        </w:tc>
        <w:tc>
          <w:tcPr>
            <w:tcW w:w="3081" w:type="dxa"/>
          </w:tcPr>
          <w:p w14:paraId="3B0134EE" w14:textId="1F4C705A" w:rsidR="002976A7" w:rsidRDefault="002976A7" w:rsidP="002976A7">
            <w:pPr>
              <w:jc w:val="center"/>
              <w:rPr>
                <w:rFonts w:ascii="Arial Narrow" w:hAnsi="Arial Narrow"/>
              </w:rPr>
            </w:pPr>
            <w:r>
              <w:rPr>
                <w:rFonts w:ascii="Arial Narrow" w:hAnsi="Arial Narrow"/>
              </w:rPr>
              <w:t>£365.10</w:t>
            </w:r>
          </w:p>
        </w:tc>
      </w:tr>
      <w:tr w:rsidR="002976A7" w14:paraId="2BFA2747" w14:textId="77777777" w:rsidTr="002976A7">
        <w:tc>
          <w:tcPr>
            <w:tcW w:w="3080" w:type="dxa"/>
          </w:tcPr>
          <w:p w14:paraId="323EA84D" w14:textId="6A28E76D" w:rsidR="002976A7" w:rsidRDefault="002976A7" w:rsidP="002976A7">
            <w:pPr>
              <w:rPr>
                <w:rFonts w:ascii="Arial Narrow" w:hAnsi="Arial Narrow"/>
              </w:rPr>
            </w:pPr>
            <w:r>
              <w:rPr>
                <w:rFonts w:ascii="Arial Narrow" w:hAnsi="Arial Narrow"/>
              </w:rPr>
              <w:t>HMRC</w:t>
            </w:r>
          </w:p>
        </w:tc>
        <w:tc>
          <w:tcPr>
            <w:tcW w:w="3081" w:type="dxa"/>
          </w:tcPr>
          <w:p w14:paraId="28CB6645" w14:textId="77777777" w:rsidR="002976A7" w:rsidRDefault="002976A7" w:rsidP="002976A7">
            <w:pPr>
              <w:jc w:val="center"/>
              <w:rPr>
                <w:rFonts w:ascii="Arial Narrow" w:hAnsi="Arial Narrow"/>
              </w:rPr>
            </w:pPr>
          </w:p>
        </w:tc>
        <w:tc>
          <w:tcPr>
            <w:tcW w:w="3081" w:type="dxa"/>
          </w:tcPr>
          <w:p w14:paraId="1E1F25CF" w14:textId="16D42B16" w:rsidR="002976A7" w:rsidRDefault="002976A7" w:rsidP="002976A7">
            <w:pPr>
              <w:jc w:val="center"/>
              <w:rPr>
                <w:rFonts w:ascii="Arial Narrow" w:hAnsi="Arial Narrow"/>
              </w:rPr>
            </w:pPr>
            <w:r>
              <w:rPr>
                <w:rFonts w:ascii="Arial Narrow" w:hAnsi="Arial Narrow"/>
              </w:rPr>
              <w:t>£209.80</w:t>
            </w:r>
          </w:p>
        </w:tc>
      </w:tr>
      <w:tr w:rsidR="002976A7" w14:paraId="1E5A0421" w14:textId="77777777" w:rsidTr="002976A7">
        <w:tc>
          <w:tcPr>
            <w:tcW w:w="3080" w:type="dxa"/>
          </w:tcPr>
          <w:p w14:paraId="36C1A7A9" w14:textId="32E80198" w:rsidR="002976A7" w:rsidRDefault="002976A7" w:rsidP="002976A7">
            <w:pPr>
              <w:rPr>
                <w:rFonts w:ascii="Arial Narrow" w:hAnsi="Arial Narrow"/>
              </w:rPr>
            </w:pPr>
            <w:r>
              <w:rPr>
                <w:rFonts w:ascii="Arial Narrow" w:hAnsi="Arial Narrow"/>
              </w:rPr>
              <w:t>Clerk Wages</w:t>
            </w:r>
          </w:p>
        </w:tc>
        <w:tc>
          <w:tcPr>
            <w:tcW w:w="3081" w:type="dxa"/>
          </w:tcPr>
          <w:p w14:paraId="3E49C234" w14:textId="77777777" w:rsidR="002976A7" w:rsidRDefault="002976A7" w:rsidP="002976A7">
            <w:pPr>
              <w:jc w:val="center"/>
              <w:rPr>
                <w:rFonts w:ascii="Arial Narrow" w:hAnsi="Arial Narrow"/>
              </w:rPr>
            </w:pPr>
          </w:p>
        </w:tc>
        <w:tc>
          <w:tcPr>
            <w:tcW w:w="3081" w:type="dxa"/>
          </w:tcPr>
          <w:p w14:paraId="2EAC2D7E" w14:textId="4A5F97C7" w:rsidR="002976A7" w:rsidRDefault="002976A7" w:rsidP="002976A7">
            <w:pPr>
              <w:jc w:val="center"/>
              <w:rPr>
                <w:rFonts w:ascii="Arial Narrow" w:hAnsi="Arial Narrow"/>
              </w:rPr>
            </w:pPr>
            <w:r>
              <w:rPr>
                <w:rFonts w:ascii="Arial Narrow" w:hAnsi="Arial Narrow"/>
              </w:rPr>
              <w:t>£303.30</w:t>
            </w:r>
          </w:p>
        </w:tc>
      </w:tr>
      <w:tr w:rsidR="002976A7" w14:paraId="03F9738C" w14:textId="77777777" w:rsidTr="002976A7">
        <w:tc>
          <w:tcPr>
            <w:tcW w:w="3080" w:type="dxa"/>
          </w:tcPr>
          <w:p w14:paraId="79989B19" w14:textId="5F8517C5" w:rsidR="002976A7" w:rsidRDefault="002976A7" w:rsidP="002976A7">
            <w:pPr>
              <w:rPr>
                <w:rFonts w:ascii="Arial Narrow" w:hAnsi="Arial Narrow"/>
              </w:rPr>
            </w:pPr>
            <w:r>
              <w:rPr>
                <w:rFonts w:ascii="Arial Narrow" w:hAnsi="Arial Narrow"/>
              </w:rPr>
              <w:t xml:space="preserve">Finishing Balance </w:t>
            </w:r>
          </w:p>
        </w:tc>
        <w:tc>
          <w:tcPr>
            <w:tcW w:w="3081" w:type="dxa"/>
          </w:tcPr>
          <w:p w14:paraId="6E82FABA" w14:textId="22C90E1B" w:rsidR="002976A7" w:rsidRDefault="002976A7" w:rsidP="002976A7">
            <w:pPr>
              <w:jc w:val="center"/>
              <w:rPr>
                <w:rFonts w:ascii="Arial Narrow" w:hAnsi="Arial Narrow"/>
              </w:rPr>
            </w:pPr>
            <w:r>
              <w:rPr>
                <w:rFonts w:ascii="Arial Narrow" w:hAnsi="Arial Narrow"/>
              </w:rPr>
              <w:t>£7,948.09</w:t>
            </w:r>
          </w:p>
        </w:tc>
        <w:tc>
          <w:tcPr>
            <w:tcW w:w="3081" w:type="dxa"/>
          </w:tcPr>
          <w:p w14:paraId="31D99A19" w14:textId="77777777" w:rsidR="002976A7" w:rsidRDefault="002976A7" w:rsidP="002976A7">
            <w:pPr>
              <w:rPr>
                <w:rFonts w:ascii="Arial Narrow" w:hAnsi="Arial Narrow"/>
              </w:rPr>
            </w:pPr>
          </w:p>
        </w:tc>
      </w:tr>
    </w:tbl>
    <w:p w14:paraId="21DABB90" w14:textId="77777777" w:rsidR="002976A7" w:rsidRPr="002976A7" w:rsidRDefault="002976A7" w:rsidP="002976A7">
      <w:pPr>
        <w:ind w:left="720"/>
        <w:rPr>
          <w:rFonts w:ascii="Arial Narrow" w:hAnsi="Arial Narrow"/>
        </w:rPr>
      </w:pPr>
    </w:p>
    <w:p w14:paraId="4B1EEDFA" w14:textId="7F6D9F90" w:rsidR="002976A7" w:rsidRDefault="004E26D9" w:rsidP="004E26D9">
      <w:pPr>
        <w:rPr>
          <w:rFonts w:ascii="Arial Narrow" w:hAnsi="Arial Narrow"/>
        </w:rPr>
      </w:pPr>
      <w:r>
        <w:rPr>
          <w:rFonts w:ascii="Arial Narrow" w:hAnsi="Arial Narrow"/>
        </w:rPr>
        <w:t>£15,000.00 has been moved to our saving account which we get interest on.</w:t>
      </w:r>
    </w:p>
    <w:p w14:paraId="3368485C" w14:textId="36E38A76" w:rsidR="004E26D9" w:rsidRDefault="004E26D9" w:rsidP="004E26D9">
      <w:pPr>
        <w:tabs>
          <w:tab w:val="left" w:pos="7956"/>
        </w:tabs>
        <w:rPr>
          <w:rFonts w:ascii="Arial Narrow" w:hAnsi="Arial Narrow"/>
        </w:rPr>
      </w:pPr>
      <w:r>
        <w:rPr>
          <w:rFonts w:ascii="Arial Narrow" w:hAnsi="Arial Narrow"/>
        </w:rPr>
        <w:tab/>
      </w:r>
    </w:p>
    <w:p w14:paraId="771BDC3F" w14:textId="58F465FE" w:rsidR="004E26D9" w:rsidRPr="004E26D9" w:rsidRDefault="004E26D9" w:rsidP="004E26D9">
      <w:pPr>
        <w:pStyle w:val="ListParagraph"/>
        <w:numPr>
          <w:ilvl w:val="0"/>
          <w:numId w:val="4"/>
        </w:numPr>
        <w:rPr>
          <w:rFonts w:ascii="Arial Narrow" w:hAnsi="Arial Narrow"/>
          <w:b/>
          <w:bCs/>
        </w:rPr>
      </w:pPr>
      <w:r w:rsidRPr="004E26D9">
        <w:rPr>
          <w:rFonts w:ascii="Arial Narrow" w:hAnsi="Arial Narrow"/>
          <w:b/>
          <w:bCs/>
        </w:rPr>
        <w:t>Correspondence</w:t>
      </w:r>
    </w:p>
    <w:p w14:paraId="2FE834DE" w14:textId="5CF9991A" w:rsidR="004E26D9" w:rsidRDefault="004E26D9" w:rsidP="004E26D9">
      <w:pPr>
        <w:pStyle w:val="ListParagraph"/>
        <w:numPr>
          <w:ilvl w:val="0"/>
          <w:numId w:val="8"/>
        </w:numPr>
        <w:rPr>
          <w:rFonts w:ascii="Arial Narrow" w:hAnsi="Arial Narrow"/>
        </w:rPr>
      </w:pPr>
      <w:r>
        <w:rPr>
          <w:rFonts w:ascii="Arial Narrow" w:hAnsi="Arial Narrow"/>
        </w:rPr>
        <w:t>PC McNeil – emailed regarding attending our next meeting.</w:t>
      </w:r>
    </w:p>
    <w:p w14:paraId="5DF31276" w14:textId="26BE9050" w:rsidR="004E26D9" w:rsidRDefault="004E26D9" w:rsidP="004E26D9">
      <w:pPr>
        <w:pStyle w:val="ListParagraph"/>
        <w:numPr>
          <w:ilvl w:val="0"/>
          <w:numId w:val="8"/>
        </w:numPr>
        <w:rPr>
          <w:rFonts w:ascii="Arial Narrow" w:hAnsi="Arial Narrow"/>
        </w:rPr>
      </w:pPr>
      <w:r>
        <w:rPr>
          <w:rFonts w:ascii="Arial Narrow" w:hAnsi="Arial Narrow"/>
        </w:rPr>
        <w:t xml:space="preserve">Highways - Emailed regarding the red barrier on The Dam, this has since been removed and work completed. </w:t>
      </w:r>
    </w:p>
    <w:p w14:paraId="2E66EEEA" w14:textId="3B1D36D6" w:rsidR="004E26D9" w:rsidRDefault="004E26D9" w:rsidP="004E26D9">
      <w:pPr>
        <w:pStyle w:val="ListParagraph"/>
        <w:numPr>
          <w:ilvl w:val="0"/>
          <w:numId w:val="8"/>
        </w:numPr>
        <w:rPr>
          <w:rFonts w:ascii="Arial Narrow" w:hAnsi="Arial Narrow"/>
        </w:rPr>
      </w:pPr>
      <w:r>
        <w:rPr>
          <w:rFonts w:ascii="Arial Narrow" w:hAnsi="Arial Narrow"/>
        </w:rPr>
        <w:t>General replies to email from members of public.</w:t>
      </w:r>
    </w:p>
    <w:p w14:paraId="6ACAA34C" w14:textId="77777777" w:rsidR="004E26D9" w:rsidRDefault="004E26D9" w:rsidP="004E26D9">
      <w:pPr>
        <w:rPr>
          <w:rFonts w:ascii="Arial Narrow" w:hAnsi="Arial Narrow"/>
        </w:rPr>
      </w:pPr>
    </w:p>
    <w:p w14:paraId="3479C6B3" w14:textId="0B02A84F" w:rsidR="004E26D9" w:rsidRPr="004E26D9" w:rsidRDefault="004E26D9" w:rsidP="004E26D9">
      <w:pPr>
        <w:pStyle w:val="ListParagraph"/>
        <w:numPr>
          <w:ilvl w:val="0"/>
          <w:numId w:val="4"/>
        </w:numPr>
        <w:rPr>
          <w:rFonts w:ascii="Arial Narrow" w:hAnsi="Arial Narrow"/>
          <w:b/>
          <w:bCs/>
        </w:rPr>
      </w:pPr>
      <w:r w:rsidRPr="004E26D9">
        <w:rPr>
          <w:rFonts w:ascii="Arial Narrow" w:hAnsi="Arial Narrow"/>
          <w:b/>
          <w:bCs/>
        </w:rPr>
        <w:t>Any Other Business</w:t>
      </w:r>
    </w:p>
    <w:p w14:paraId="08FC8C84" w14:textId="22C77916" w:rsidR="004E26D9" w:rsidRDefault="004E26D9" w:rsidP="004E26D9">
      <w:pPr>
        <w:pStyle w:val="ListParagraph"/>
        <w:numPr>
          <w:ilvl w:val="0"/>
          <w:numId w:val="9"/>
        </w:numPr>
        <w:rPr>
          <w:rFonts w:ascii="Arial Narrow" w:hAnsi="Arial Narrow"/>
        </w:rPr>
      </w:pPr>
      <w:r>
        <w:rPr>
          <w:rFonts w:ascii="Arial Narrow" w:hAnsi="Arial Narrow"/>
        </w:rPr>
        <w:t xml:space="preserve">Cllr D Baker was approached on route to meeting, waiting to know if anyone was available to collect tickets for the Geldeston Open Garden Event this weekend. </w:t>
      </w:r>
    </w:p>
    <w:p w14:paraId="73A0423F" w14:textId="17C4ADAA" w:rsidR="004E26D9" w:rsidRDefault="004E26D9" w:rsidP="004E26D9">
      <w:pPr>
        <w:pStyle w:val="ListParagraph"/>
        <w:numPr>
          <w:ilvl w:val="0"/>
          <w:numId w:val="9"/>
        </w:numPr>
        <w:rPr>
          <w:rFonts w:ascii="Arial Narrow" w:hAnsi="Arial Narrow"/>
        </w:rPr>
      </w:pPr>
      <w:r>
        <w:rPr>
          <w:rFonts w:ascii="Arial Narrow" w:hAnsi="Arial Narrow"/>
        </w:rPr>
        <w:t xml:space="preserve">Trees of the Dam – Unfortunately we still don’t know who these belong to or who did the work of cutting them down. </w:t>
      </w:r>
    </w:p>
    <w:p w14:paraId="1245A34B" w14:textId="69A7B7C9" w:rsidR="004E26D9" w:rsidRDefault="004E26D9" w:rsidP="004E26D9">
      <w:pPr>
        <w:pStyle w:val="ListParagraph"/>
        <w:numPr>
          <w:ilvl w:val="0"/>
          <w:numId w:val="9"/>
        </w:numPr>
        <w:rPr>
          <w:rFonts w:ascii="Arial Narrow" w:hAnsi="Arial Narrow"/>
        </w:rPr>
      </w:pPr>
      <w:r>
        <w:rPr>
          <w:rFonts w:ascii="Arial Narrow" w:hAnsi="Arial Narrow"/>
        </w:rPr>
        <w:t>Forge Drive – Dog Bin – these needs chasing up</w:t>
      </w:r>
    </w:p>
    <w:p w14:paraId="577CFBB8" w14:textId="40543D9B" w:rsidR="004E26D9" w:rsidRPr="004E26D9" w:rsidRDefault="004E26D9" w:rsidP="004E26D9">
      <w:pPr>
        <w:pStyle w:val="ListParagraph"/>
        <w:numPr>
          <w:ilvl w:val="0"/>
          <w:numId w:val="9"/>
        </w:numPr>
        <w:rPr>
          <w:rFonts w:ascii="Arial Narrow" w:hAnsi="Arial Narrow"/>
        </w:rPr>
      </w:pPr>
      <w:r>
        <w:rPr>
          <w:rFonts w:ascii="Arial Narrow" w:hAnsi="Arial Narrow"/>
        </w:rPr>
        <w:t xml:space="preserve">Training – </w:t>
      </w:r>
      <w:proofErr w:type="spellStart"/>
      <w:proofErr w:type="gramStart"/>
      <w:r>
        <w:rPr>
          <w:rFonts w:ascii="Arial Narrow" w:hAnsi="Arial Narrow"/>
        </w:rPr>
        <w:t>L.Greenwood</w:t>
      </w:r>
      <w:proofErr w:type="spellEnd"/>
      <w:proofErr w:type="gramEnd"/>
      <w:r>
        <w:rPr>
          <w:rFonts w:ascii="Arial Narrow" w:hAnsi="Arial Narrow"/>
        </w:rPr>
        <w:t xml:space="preserve"> and G. Orford are waiting training. Once we know regarding timings and cost </w:t>
      </w:r>
      <w:proofErr w:type="spellStart"/>
      <w:r>
        <w:rPr>
          <w:rFonts w:ascii="Arial Narrow" w:hAnsi="Arial Narrow"/>
        </w:rPr>
        <w:t>etc</w:t>
      </w:r>
      <w:proofErr w:type="spellEnd"/>
      <w:r>
        <w:rPr>
          <w:rFonts w:ascii="Arial Narrow" w:hAnsi="Arial Narrow"/>
        </w:rPr>
        <w:t xml:space="preserve"> this will be booked. </w:t>
      </w:r>
    </w:p>
    <w:p w14:paraId="0B4B94BC" w14:textId="77777777" w:rsidR="004E26D9" w:rsidRDefault="004E26D9" w:rsidP="004E26D9">
      <w:pPr>
        <w:pStyle w:val="ListParagraph"/>
        <w:ind w:left="1080"/>
        <w:rPr>
          <w:rFonts w:ascii="Arial Narrow" w:hAnsi="Arial Narrow"/>
        </w:rPr>
      </w:pPr>
    </w:p>
    <w:p w14:paraId="23D7D0A7" w14:textId="77777777" w:rsidR="004E26D9" w:rsidRPr="004E26D9" w:rsidRDefault="004E26D9" w:rsidP="004E26D9">
      <w:pPr>
        <w:pStyle w:val="ListParagraph"/>
        <w:ind w:left="1080"/>
        <w:rPr>
          <w:rFonts w:ascii="Arial Narrow" w:hAnsi="Arial Narrow"/>
        </w:rPr>
      </w:pPr>
    </w:p>
    <w:sectPr w:rsidR="004E26D9" w:rsidRPr="004E26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6F1DB" w14:textId="77777777" w:rsidR="00F815BC" w:rsidRDefault="00F815BC" w:rsidP="006F7071">
      <w:r>
        <w:separator/>
      </w:r>
    </w:p>
  </w:endnote>
  <w:endnote w:type="continuationSeparator" w:id="0">
    <w:p w14:paraId="57BF6844" w14:textId="77777777" w:rsidR="00F815BC" w:rsidRDefault="00F815BC" w:rsidP="006F7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76871" w14:textId="77777777" w:rsidR="00F815BC" w:rsidRDefault="00F815BC" w:rsidP="006F7071">
      <w:r>
        <w:separator/>
      </w:r>
    </w:p>
  </w:footnote>
  <w:footnote w:type="continuationSeparator" w:id="0">
    <w:p w14:paraId="4B9F0003" w14:textId="77777777" w:rsidR="00F815BC" w:rsidRDefault="00F815BC" w:rsidP="006F70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C3D7B54"/>
    <w:multiLevelType w:val="hybridMultilevel"/>
    <w:tmpl w:val="8A08E5DE"/>
    <w:lvl w:ilvl="0" w:tplc="20B054E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86A178E"/>
    <w:multiLevelType w:val="hybridMultilevel"/>
    <w:tmpl w:val="AAD2E544"/>
    <w:lvl w:ilvl="0" w:tplc="A9E8965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9D12BE7"/>
    <w:multiLevelType w:val="hybridMultilevel"/>
    <w:tmpl w:val="87A2B6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7536567"/>
    <w:multiLevelType w:val="hybridMultilevel"/>
    <w:tmpl w:val="A416534C"/>
    <w:lvl w:ilvl="0" w:tplc="EB28EA3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57F056A5"/>
    <w:multiLevelType w:val="hybridMultilevel"/>
    <w:tmpl w:val="CE5C3A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4A27587"/>
    <w:multiLevelType w:val="hybridMultilevel"/>
    <w:tmpl w:val="1564FA9E"/>
    <w:lvl w:ilvl="0" w:tplc="FE9E875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676C790B"/>
    <w:multiLevelType w:val="hybridMultilevel"/>
    <w:tmpl w:val="F27AF764"/>
    <w:lvl w:ilvl="0" w:tplc="42F646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97D70EA"/>
    <w:multiLevelType w:val="hybridMultilevel"/>
    <w:tmpl w:val="BEB0F178"/>
    <w:lvl w:ilvl="0" w:tplc="F2C2AD9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535581599">
    <w:abstractNumId w:val="0"/>
  </w:num>
  <w:num w:numId="2" w16cid:durableId="1720325557">
    <w:abstractNumId w:val="5"/>
  </w:num>
  <w:num w:numId="3" w16cid:durableId="804659721">
    <w:abstractNumId w:val="4"/>
  </w:num>
  <w:num w:numId="4" w16cid:durableId="223493612">
    <w:abstractNumId w:val="3"/>
  </w:num>
  <w:num w:numId="5" w16cid:durableId="1789663975">
    <w:abstractNumId w:val="2"/>
  </w:num>
  <w:num w:numId="6" w16cid:durableId="957301700">
    <w:abstractNumId w:val="6"/>
  </w:num>
  <w:num w:numId="7" w16cid:durableId="1171094242">
    <w:abstractNumId w:val="1"/>
  </w:num>
  <w:num w:numId="8" w16cid:durableId="327829542">
    <w:abstractNumId w:val="7"/>
  </w:num>
  <w:num w:numId="9" w16cid:durableId="12967623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BFA"/>
    <w:rsid w:val="00167476"/>
    <w:rsid w:val="0018767D"/>
    <w:rsid w:val="002976A7"/>
    <w:rsid w:val="004E26D9"/>
    <w:rsid w:val="00644905"/>
    <w:rsid w:val="006B2F8D"/>
    <w:rsid w:val="006F7071"/>
    <w:rsid w:val="007E6FE1"/>
    <w:rsid w:val="008A41DB"/>
    <w:rsid w:val="009A3562"/>
    <w:rsid w:val="00A40003"/>
    <w:rsid w:val="00A6752D"/>
    <w:rsid w:val="00BD5390"/>
    <w:rsid w:val="00D50F5D"/>
    <w:rsid w:val="00E46FD7"/>
    <w:rsid w:val="00E81BFA"/>
    <w:rsid w:val="00EC1A57"/>
    <w:rsid w:val="00F815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26A6E"/>
  <w15:chartTrackingRefBased/>
  <w15:docId w15:val="{5E6ED2BE-9C5E-4B14-ACF1-F6AD1F006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Lucida Sans Unicode"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67D"/>
    <w:pPr>
      <w:widowControl w:val="0"/>
      <w:suppressAutoHyphens/>
      <w:spacing w:after="0" w:line="240" w:lineRule="auto"/>
    </w:pPr>
    <w:rPr>
      <w:rFonts w:ascii="Arial" w:hAnsi="Arial" w:cs="Tahoma"/>
      <w:color w:val="000000"/>
      <w:szCs w:val="24"/>
      <w:lang w:val="en-US" w:bidi="en-US"/>
    </w:rPr>
  </w:style>
  <w:style w:type="paragraph" w:styleId="Heading1">
    <w:name w:val="heading 1"/>
    <w:basedOn w:val="Normal"/>
    <w:next w:val="Normal"/>
    <w:link w:val="Heading1Char"/>
    <w:uiPriority w:val="9"/>
    <w:qFormat/>
    <w:rsid w:val="00E81B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autoRedefine/>
    <w:uiPriority w:val="9"/>
    <w:unhideWhenUsed/>
    <w:qFormat/>
    <w:rsid w:val="0018767D"/>
    <w:pPr>
      <w:keepNext/>
      <w:keepLines/>
      <w:spacing w:before="40"/>
      <w:outlineLvl w:val="1"/>
    </w:pPr>
    <w:rPr>
      <w:rFonts w:eastAsiaTheme="majorEastAsia" w:cstheme="majorBidi"/>
      <w:b/>
      <w:color w:val="auto"/>
      <w:szCs w:val="26"/>
    </w:rPr>
  </w:style>
  <w:style w:type="paragraph" w:styleId="Heading3">
    <w:name w:val="heading 3"/>
    <w:basedOn w:val="Normal"/>
    <w:next w:val="Normal"/>
    <w:link w:val="Heading3Char"/>
    <w:autoRedefine/>
    <w:uiPriority w:val="9"/>
    <w:unhideWhenUsed/>
    <w:qFormat/>
    <w:rsid w:val="007E6FE1"/>
    <w:pPr>
      <w:keepNext/>
      <w:keepLines/>
      <w:spacing w:before="40"/>
      <w:outlineLvl w:val="2"/>
    </w:pPr>
    <w:rPr>
      <w:rFonts w:eastAsiaTheme="majorEastAsia" w:cstheme="majorBidi"/>
      <w:b/>
    </w:rPr>
  </w:style>
  <w:style w:type="paragraph" w:styleId="Heading4">
    <w:name w:val="heading 4"/>
    <w:basedOn w:val="Normal"/>
    <w:next w:val="Normal"/>
    <w:link w:val="Heading4Char"/>
    <w:autoRedefine/>
    <w:uiPriority w:val="9"/>
    <w:unhideWhenUsed/>
    <w:qFormat/>
    <w:rsid w:val="00BD5390"/>
    <w:pPr>
      <w:keepNext/>
      <w:spacing w:before="240" w:after="60"/>
      <w:outlineLvl w:val="3"/>
    </w:pPr>
    <w:rPr>
      <w:rFonts w:eastAsiaTheme="minorEastAsia" w:cstheme="minorBidi"/>
      <w:b/>
      <w:bCs/>
      <w:szCs w:val="28"/>
    </w:rPr>
  </w:style>
  <w:style w:type="paragraph" w:styleId="Heading5">
    <w:name w:val="heading 5"/>
    <w:basedOn w:val="Normal"/>
    <w:next w:val="Normal"/>
    <w:link w:val="Heading5Char"/>
    <w:uiPriority w:val="9"/>
    <w:semiHidden/>
    <w:unhideWhenUsed/>
    <w:qFormat/>
    <w:rsid w:val="00E81BFA"/>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81BF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81BF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81BF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81BF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767D"/>
    <w:rPr>
      <w:rFonts w:ascii="Arial" w:eastAsiaTheme="majorEastAsia" w:hAnsi="Arial" w:cstheme="majorBidi"/>
      <w:b/>
      <w:szCs w:val="26"/>
      <w:lang w:val="en-US" w:bidi="en-US"/>
    </w:rPr>
  </w:style>
  <w:style w:type="character" w:customStyle="1" w:styleId="Heading3Char">
    <w:name w:val="Heading 3 Char"/>
    <w:basedOn w:val="DefaultParagraphFont"/>
    <w:link w:val="Heading3"/>
    <w:uiPriority w:val="9"/>
    <w:rsid w:val="007E6FE1"/>
    <w:rPr>
      <w:rFonts w:ascii="Arial" w:eastAsiaTheme="majorEastAsia" w:hAnsi="Arial" w:cstheme="majorBidi"/>
      <w:b/>
      <w:sz w:val="24"/>
      <w:szCs w:val="24"/>
      <w:lang w:val="en-US" w:bidi="en-US"/>
    </w:rPr>
  </w:style>
  <w:style w:type="character" w:customStyle="1" w:styleId="Heading4Char">
    <w:name w:val="Heading 4 Char"/>
    <w:basedOn w:val="DefaultParagraphFont"/>
    <w:link w:val="Heading4"/>
    <w:uiPriority w:val="9"/>
    <w:rsid w:val="00BD5390"/>
    <w:rPr>
      <w:rFonts w:ascii="Arial" w:eastAsiaTheme="minorEastAsia" w:hAnsi="Arial"/>
      <w:b/>
      <w:bCs/>
      <w:sz w:val="24"/>
      <w:szCs w:val="28"/>
      <w:lang w:eastAsia="ar-SA"/>
    </w:rPr>
  </w:style>
  <w:style w:type="character" w:customStyle="1" w:styleId="Heading1Char">
    <w:name w:val="Heading 1 Char"/>
    <w:basedOn w:val="DefaultParagraphFont"/>
    <w:link w:val="Heading1"/>
    <w:uiPriority w:val="9"/>
    <w:rsid w:val="00E81BFA"/>
    <w:rPr>
      <w:rFonts w:asciiTheme="majorHAnsi" w:eastAsiaTheme="majorEastAsia" w:hAnsiTheme="majorHAnsi" w:cstheme="majorBidi"/>
      <w:color w:val="2F5496" w:themeColor="accent1" w:themeShade="BF"/>
      <w:sz w:val="40"/>
      <w:szCs w:val="40"/>
      <w:lang w:val="en-US" w:bidi="en-US"/>
    </w:rPr>
  </w:style>
  <w:style w:type="character" w:customStyle="1" w:styleId="Heading5Char">
    <w:name w:val="Heading 5 Char"/>
    <w:basedOn w:val="DefaultParagraphFont"/>
    <w:link w:val="Heading5"/>
    <w:uiPriority w:val="9"/>
    <w:semiHidden/>
    <w:rsid w:val="00E81BFA"/>
    <w:rPr>
      <w:rFonts w:eastAsiaTheme="majorEastAsia" w:cstheme="majorBidi"/>
      <w:color w:val="2F5496" w:themeColor="accent1" w:themeShade="BF"/>
      <w:szCs w:val="24"/>
      <w:lang w:val="en-US" w:bidi="en-US"/>
    </w:rPr>
  </w:style>
  <w:style w:type="character" w:customStyle="1" w:styleId="Heading6Char">
    <w:name w:val="Heading 6 Char"/>
    <w:basedOn w:val="DefaultParagraphFont"/>
    <w:link w:val="Heading6"/>
    <w:uiPriority w:val="9"/>
    <w:semiHidden/>
    <w:rsid w:val="00E81BFA"/>
    <w:rPr>
      <w:rFonts w:eastAsiaTheme="majorEastAsia" w:cstheme="majorBidi"/>
      <w:i/>
      <w:iCs/>
      <w:color w:val="595959" w:themeColor="text1" w:themeTint="A6"/>
      <w:szCs w:val="24"/>
      <w:lang w:val="en-US" w:bidi="en-US"/>
    </w:rPr>
  </w:style>
  <w:style w:type="character" w:customStyle="1" w:styleId="Heading7Char">
    <w:name w:val="Heading 7 Char"/>
    <w:basedOn w:val="DefaultParagraphFont"/>
    <w:link w:val="Heading7"/>
    <w:uiPriority w:val="9"/>
    <w:semiHidden/>
    <w:rsid w:val="00E81BFA"/>
    <w:rPr>
      <w:rFonts w:eastAsiaTheme="majorEastAsia" w:cstheme="majorBidi"/>
      <w:color w:val="595959" w:themeColor="text1" w:themeTint="A6"/>
      <w:szCs w:val="24"/>
      <w:lang w:val="en-US" w:bidi="en-US"/>
    </w:rPr>
  </w:style>
  <w:style w:type="character" w:customStyle="1" w:styleId="Heading8Char">
    <w:name w:val="Heading 8 Char"/>
    <w:basedOn w:val="DefaultParagraphFont"/>
    <w:link w:val="Heading8"/>
    <w:uiPriority w:val="9"/>
    <w:semiHidden/>
    <w:rsid w:val="00E81BFA"/>
    <w:rPr>
      <w:rFonts w:eastAsiaTheme="majorEastAsia" w:cstheme="majorBidi"/>
      <w:i/>
      <w:iCs/>
      <w:color w:val="272727" w:themeColor="text1" w:themeTint="D8"/>
      <w:szCs w:val="24"/>
      <w:lang w:val="en-US" w:bidi="en-US"/>
    </w:rPr>
  </w:style>
  <w:style w:type="character" w:customStyle="1" w:styleId="Heading9Char">
    <w:name w:val="Heading 9 Char"/>
    <w:basedOn w:val="DefaultParagraphFont"/>
    <w:link w:val="Heading9"/>
    <w:uiPriority w:val="9"/>
    <w:semiHidden/>
    <w:rsid w:val="00E81BFA"/>
    <w:rPr>
      <w:rFonts w:eastAsiaTheme="majorEastAsia" w:cstheme="majorBidi"/>
      <w:color w:val="272727" w:themeColor="text1" w:themeTint="D8"/>
      <w:szCs w:val="24"/>
      <w:lang w:val="en-US" w:bidi="en-US"/>
    </w:rPr>
  </w:style>
  <w:style w:type="paragraph" w:styleId="Title">
    <w:name w:val="Title"/>
    <w:basedOn w:val="Normal"/>
    <w:next w:val="Normal"/>
    <w:link w:val="TitleChar"/>
    <w:uiPriority w:val="10"/>
    <w:qFormat/>
    <w:rsid w:val="00E81BFA"/>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E81BFA"/>
    <w:rPr>
      <w:rFonts w:asciiTheme="majorHAnsi" w:eastAsiaTheme="majorEastAsia" w:hAnsiTheme="majorHAnsi" w:cstheme="majorBidi"/>
      <w:spacing w:val="-10"/>
      <w:kern w:val="28"/>
      <w:sz w:val="56"/>
      <w:szCs w:val="56"/>
      <w:lang w:val="en-US" w:bidi="en-US"/>
    </w:rPr>
  </w:style>
  <w:style w:type="paragraph" w:styleId="Subtitle">
    <w:name w:val="Subtitle"/>
    <w:basedOn w:val="Normal"/>
    <w:next w:val="Normal"/>
    <w:link w:val="SubtitleChar"/>
    <w:uiPriority w:val="11"/>
    <w:qFormat/>
    <w:rsid w:val="00E81BF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1BFA"/>
    <w:rPr>
      <w:rFonts w:eastAsiaTheme="majorEastAsia" w:cstheme="majorBidi"/>
      <w:color w:val="595959" w:themeColor="text1" w:themeTint="A6"/>
      <w:spacing w:val="15"/>
      <w:sz w:val="28"/>
      <w:szCs w:val="28"/>
      <w:lang w:val="en-US" w:bidi="en-US"/>
    </w:rPr>
  </w:style>
  <w:style w:type="paragraph" w:styleId="Quote">
    <w:name w:val="Quote"/>
    <w:basedOn w:val="Normal"/>
    <w:next w:val="Normal"/>
    <w:link w:val="QuoteChar"/>
    <w:uiPriority w:val="29"/>
    <w:qFormat/>
    <w:rsid w:val="00E81BF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81BFA"/>
    <w:rPr>
      <w:rFonts w:ascii="Arial" w:hAnsi="Arial" w:cs="Tahoma"/>
      <w:i/>
      <w:iCs/>
      <w:color w:val="404040" w:themeColor="text1" w:themeTint="BF"/>
      <w:szCs w:val="24"/>
      <w:lang w:val="en-US" w:bidi="en-US"/>
    </w:rPr>
  </w:style>
  <w:style w:type="paragraph" w:styleId="ListParagraph">
    <w:name w:val="List Paragraph"/>
    <w:basedOn w:val="Normal"/>
    <w:uiPriority w:val="34"/>
    <w:qFormat/>
    <w:rsid w:val="00E81BFA"/>
    <w:pPr>
      <w:ind w:left="720"/>
      <w:contextualSpacing/>
    </w:pPr>
  </w:style>
  <w:style w:type="character" w:styleId="IntenseEmphasis">
    <w:name w:val="Intense Emphasis"/>
    <w:basedOn w:val="DefaultParagraphFont"/>
    <w:uiPriority w:val="21"/>
    <w:qFormat/>
    <w:rsid w:val="00E81BFA"/>
    <w:rPr>
      <w:i/>
      <w:iCs/>
      <w:color w:val="2F5496" w:themeColor="accent1" w:themeShade="BF"/>
    </w:rPr>
  </w:style>
  <w:style w:type="paragraph" w:styleId="IntenseQuote">
    <w:name w:val="Intense Quote"/>
    <w:basedOn w:val="Normal"/>
    <w:next w:val="Normal"/>
    <w:link w:val="IntenseQuoteChar"/>
    <w:uiPriority w:val="30"/>
    <w:qFormat/>
    <w:rsid w:val="00E81B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81BFA"/>
    <w:rPr>
      <w:rFonts w:ascii="Arial" w:hAnsi="Arial" w:cs="Tahoma"/>
      <w:i/>
      <w:iCs/>
      <w:color w:val="2F5496" w:themeColor="accent1" w:themeShade="BF"/>
      <w:szCs w:val="24"/>
      <w:lang w:val="en-US" w:bidi="en-US"/>
    </w:rPr>
  </w:style>
  <w:style w:type="character" w:styleId="IntenseReference">
    <w:name w:val="Intense Reference"/>
    <w:basedOn w:val="DefaultParagraphFont"/>
    <w:uiPriority w:val="32"/>
    <w:qFormat/>
    <w:rsid w:val="00E81BFA"/>
    <w:rPr>
      <w:b/>
      <w:bCs/>
      <w:smallCaps/>
      <w:color w:val="2F5496" w:themeColor="accent1" w:themeShade="BF"/>
      <w:spacing w:val="5"/>
    </w:rPr>
  </w:style>
  <w:style w:type="paragraph" w:styleId="Header">
    <w:name w:val="header"/>
    <w:basedOn w:val="Normal"/>
    <w:link w:val="HeaderChar"/>
    <w:uiPriority w:val="99"/>
    <w:unhideWhenUsed/>
    <w:rsid w:val="006F7071"/>
    <w:pPr>
      <w:tabs>
        <w:tab w:val="center" w:pos="4513"/>
        <w:tab w:val="right" w:pos="9026"/>
      </w:tabs>
    </w:pPr>
  </w:style>
  <w:style w:type="character" w:customStyle="1" w:styleId="HeaderChar">
    <w:name w:val="Header Char"/>
    <w:basedOn w:val="DefaultParagraphFont"/>
    <w:link w:val="Header"/>
    <w:uiPriority w:val="99"/>
    <w:rsid w:val="006F7071"/>
    <w:rPr>
      <w:rFonts w:ascii="Arial" w:hAnsi="Arial" w:cs="Tahoma"/>
      <w:color w:val="000000"/>
      <w:szCs w:val="24"/>
      <w:lang w:val="en-US" w:bidi="en-US"/>
    </w:rPr>
  </w:style>
  <w:style w:type="paragraph" w:styleId="Footer">
    <w:name w:val="footer"/>
    <w:basedOn w:val="Normal"/>
    <w:link w:val="FooterChar"/>
    <w:uiPriority w:val="99"/>
    <w:unhideWhenUsed/>
    <w:rsid w:val="006F7071"/>
    <w:pPr>
      <w:tabs>
        <w:tab w:val="center" w:pos="4513"/>
        <w:tab w:val="right" w:pos="9026"/>
      </w:tabs>
    </w:pPr>
  </w:style>
  <w:style w:type="character" w:customStyle="1" w:styleId="FooterChar">
    <w:name w:val="Footer Char"/>
    <w:basedOn w:val="DefaultParagraphFont"/>
    <w:link w:val="Footer"/>
    <w:uiPriority w:val="99"/>
    <w:rsid w:val="006F7071"/>
    <w:rPr>
      <w:rFonts w:ascii="Arial" w:hAnsi="Arial" w:cs="Tahoma"/>
      <w:color w:val="000000"/>
      <w:szCs w:val="24"/>
      <w:lang w:val="en-US" w:bidi="en-US"/>
    </w:rPr>
  </w:style>
  <w:style w:type="table" w:styleId="TableGrid">
    <w:name w:val="Table Grid"/>
    <w:basedOn w:val="TableNormal"/>
    <w:uiPriority w:val="39"/>
    <w:rsid w:val="002976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973</Words>
  <Characters>5548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Middleron</dc:creator>
  <cp:keywords/>
  <dc:description/>
  <cp:lastModifiedBy>David Baker</cp:lastModifiedBy>
  <cp:revision>2</cp:revision>
  <dcterms:created xsi:type="dcterms:W3CDTF">2026-06-01T21:22:00Z</dcterms:created>
  <dcterms:modified xsi:type="dcterms:W3CDTF">2026-06-01T21:22:00Z</dcterms:modified>
</cp:coreProperties>
</file>