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27A71" w14:textId="44074CC0" w:rsidR="00993D0D" w:rsidRPr="00993D0D" w:rsidRDefault="00993D0D" w:rsidP="00993D0D">
      <w:pPr>
        <w:jc w:val="center"/>
        <w:rPr>
          <w:lang w:val="en-GB"/>
        </w:rPr>
      </w:pPr>
      <w:r w:rsidRPr="00993D0D">
        <w:rPr>
          <w:noProof/>
          <w:lang w:val="en-GB"/>
        </w:rPr>
        <w:drawing>
          <wp:inline distT="0" distB="0" distL="0" distR="0" wp14:anchorId="1F481F38" wp14:editId="0EFC4829">
            <wp:extent cx="1508760" cy="982980"/>
            <wp:effectExtent l="0" t="0" r="0" b="0"/>
            <wp:docPr id="469490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5A89" w14:textId="084475E0" w:rsidR="00E46FD7" w:rsidRPr="005A29AE" w:rsidRDefault="00993D0D" w:rsidP="00993D0D">
      <w:pPr>
        <w:jc w:val="center"/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You are hereby summoned to attend the next ordinary meeting of Gillingham Parish Council to be held on Tuesday 2</w:t>
      </w:r>
      <w:r w:rsidRPr="005A29AE">
        <w:rPr>
          <w:rFonts w:ascii="Times New Roman" w:hAnsi="Times New Roman" w:cs="Times New Roman"/>
          <w:szCs w:val="22"/>
          <w:vertAlign w:val="superscript"/>
        </w:rPr>
        <w:t>nd</w:t>
      </w:r>
      <w:r w:rsidRPr="005A29AE">
        <w:rPr>
          <w:rFonts w:ascii="Times New Roman" w:hAnsi="Times New Roman" w:cs="Times New Roman"/>
          <w:szCs w:val="22"/>
        </w:rPr>
        <w:t xml:space="preserve"> December at 6.30pm in the Gillingham Village Hall</w:t>
      </w:r>
    </w:p>
    <w:p w14:paraId="29A2CB7C" w14:textId="77777777" w:rsidR="00993D0D" w:rsidRPr="005A29AE" w:rsidRDefault="00993D0D" w:rsidP="00993D0D">
      <w:pPr>
        <w:jc w:val="center"/>
        <w:rPr>
          <w:rFonts w:ascii="Times New Roman" w:hAnsi="Times New Roman" w:cs="Times New Roman"/>
          <w:szCs w:val="22"/>
        </w:rPr>
      </w:pPr>
    </w:p>
    <w:p w14:paraId="733FAA6C" w14:textId="292CB101" w:rsidR="00993D0D" w:rsidRPr="005A29AE" w:rsidRDefault="00993D0D" w:rsidP="00993D0D">
      <w:pPr>
        <w:jc w:val="center"/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Press and public are welcome to attend and there will be an opportunity for public participation at agenda item No: 4</w:t>
      </w:r>
    </w:p>
    <w:p w14:paraId="3AC04FEC" w14:textId="77777777" w:rsidR="00993D0D" w:rsidRPr="005A29AE" w:rsidRDefault="00993D0D" w:rsidP="00993D0D">
      <w:pPr>
        <w:jc w:val="center"/>
        <w:rPr>
          <w:rFonts w:ascii="Times New Roman" w:hAnsi="Times New Roman" w:cs="Times New Roman"/>
          <w:szCs w:val="22"/>
        </w:rPr>
      </w:pPr>
    </w:p>
    <w:p w14:paraId="2C9B43AF" w14:textId="77C07BB0" w:rsidR="00993D0D" w:rsidRPr="005A29AE" w:rsidRDefault="00993D0D" w:rsidP="00993D0D">
      <w:pPr>
        <w:rPr>
          <w:rFonts w:ascii="Times New Roman" w:hAnsi="Times New Roman" w:cs="Times New Roman"/>
          <w:szCs w:val="22"/>
        </w:rPr>
      </w:pPr>
    </w:p>
    <w:p w14:paraId="4F3B45FE" w14:textId="514F197C" w:rsidR="00993D0D" w:rsidRPr="005A29AE" w:rsidRDefault="00993D0D" w:rsidP="00993D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Welcome</w:t>
      </w:r>
    </w:p>
    <w:p w14:paraId="0388ECA0" w14:textId="77777777" w:rsidR="00993D0D" w:rsidRPr="005A29AE" w:rsidRDefault="00993D0D" w:rsidP="00993D0D">
      <w:pPr>
        <w:pStyle w:val="ListParagraph"/>
        <w:rPr>
          <w:rFonts w:ascii="Times New Roman" w:hAnsi="Times New Roman" w:cs="Times New Roman"/>
          <w:szCs w:val="22"/>
        </w:rPr>
      </w:pPr>
    </w:p>
    <w:p w14:paraId="575867D8" w14:textId="6A7A2A04" w:rsidR="00993D0D" w:rsidRPr="005A29AE" w:rsidRDefault="00993D0D" w:rsidP="00993D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Apologies for any absences and recorded numbers of public</w:t>
      </w:r>
    </w:p>
    <w:p w14:paraId="74E0D8CB" w14:textId="77777777" w:rsidR="00993D0D" w:rsidRPr="005A29AE" w:rsidRDefault="00993D0D" w:rsidP="00993D0D">
      <w:pPr>
        <w:pStyle w:val="ListParagraph"/>
        <w:rPr>
          <w:rFonts w:ascii="Times New Roman" w:hAnsi="Times New Roman" w:cs="Times New Roman"/>
          <w:szCs w:val="22"/>
        </w:rPr>
      </w:pPr>
    </w:p>
    <w:p w14:paraId="11C2AFD9" w14:textId="0163DE03" w:rsidR="00993D0D" w:rsidRPr="005A29AE" w:rsidRDefault="00993D0D" w:rsidP="00993D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Minutes – to confirm the minutes of meeting held on the 4</w:t>
      </w:r>
      <w:r w:rsidRPr="005A29AE">
        <w:rPr>
          <w:rFonts w:ascii="Times New Roman" w:hAnsi="Times New Roman" w:cs="Times New Roman"/>
          <w:szCs w:val="22"/>
          <w:vertAlign w:val="superscript"/>
        </w:rPr>
        <w:t>th</w:t>
      </w:r>
      <w:r w:rsidRPr="005A29AE">
        <w:rPr>
          <w:rFonts w:ascii="Times New Roman" w:hAnsi="Times New Roman" w:cs="Times New Roman"/>
          <w:szCs w:val="22"/>
        </w:rPr>
        <w:t xml:space="preserve"> November 2025, as a true and cored record.</w:t>
      </w:r>
    </w:p>
    <w:p w14:paraId="299D28A0" w14:textId="77777777" w:rsidR="00993D0D" w:rsidRPr="005A29AE" w:rsidRDefault="00993D0D" w:rsidP="00993D0D">
      <w:pPr>
        <w:pStyle w:val="ListParagraph"/>
        <w:rPr>
          <w:rFonts w:ascii="Times New Roman" w:hAnsi="Times New Roman" w:cs="Times New Roman"/>
          <w:szCs w:val="22"/>
        </w:rPr>
      </w:pPr>
    </w:p>
    <w:p w14:paraId="547863E5" w14:textId="6F0A1421" w:rsidR="00993D0D" w:rsidRPr="005A29AE" w:rsidRDefault="00993D0D" w:rsidP="00993D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Parish Ten</w:t>
      </w:r>
    </w:p>
    <w:p w14:paraId="642A8FCD" w14:textId="77777777" w:rsidR="00993D0D" w:rsidRPr="005A29AE" w:rsidRDefault="00993D0D" w:rsidP="00993D0D">
      <w:pPr>
        <w:pStyle w:val="ListParagraph"/>
        <w:rPr>
          <w:rFonts w:ascii="Times New Roman" w:hAnsi="Times New Roman" w:cs="Times New Roman"/>
          <w:szCs w:val="22"/>
        </w:rPr>
      </w:pPr>
    </w:p>
    <w:p w14:paraId="22F9CC97" w14:textId="73DE80F5" w:rsidR="00993D0D" w:rsidRPr="005A29AE" w:rsidRDefault="00993D0D" w:rsidP="00993D0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Cs w:val="22"/>
        </w:rPr>
      </w:pPr>
      <w:r w:rsidRPr="005A29AE">
        <w:rPr>
          <w:rFonts w:ascii="Times New Roman" w:hAnsi="Times New Roman" w:cs="Times New Roman"/>
          <w:b/>
          <w:bCs/>
          <w:szCs w:val="22"/>
        </w:rPr>
        <w:t>Outstanding Matters</w:t>
      </w:r>
    </w:p>
    <w:p w14:paraId="7BEC3ECB" w14:textId="77777777" w:rsidR="00993D0D" w:rsidRPr="005A29AE" w:rsidRDefault="00993D0D" w:rsidP="00993D0D">
      <w:pPr>
        <w:pStyle w:val="ListParagraph"/>
        <w:rPr>
          <w:rFonts w:ascii="Times New Roman" w:hAnsi="Times New Roman" w:cs="Times New Roman"/>
          <w:szCs w:val="22"/>
        </w:rPr>
      </w:pPr>
    </w:p>
    <w:p w14:paraId="1B753E85" w14:textId="686704B6" w:rsidR="00993D0D" w:rsidRPr="005A29AE" w:rsidRDefault="00993D0D" w:rsidP="00993D0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Hedger Cutting Letter – these have been printed and waiting to be distributed.</w:t>
      </w:r>
    </w:p>
    <w:p w14:paraId="0700A015" w14:textId="4E2C0BBC" w:rsidR="00993D0D" w:rsidRPr="005A29AE" w:rsidRDefault="00993D0D" w:rsidP="00993D0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The Turning</w:t>
      </w:r>
      <w:r w:rsidR="005A29AE" w:rsidRPr="005A29AE">
        <w:rPr>
          <w:rFonts w:ascii="Times New Roman" w:hAnsi="Times New Roman" w:cs="Times New Roman"/>
          <w:szCs w:val="22"/>
        </w:rPr>
        <w:t xml:space="preserve"> into</w:t>
      </w:r>
      <w:r w:rsidRPr="005A29AE">
        <w:rPr>
          <w:rFonts w:ascii="Times New Roman" w:hAnsi="Times New Roman" w:cs="Times New Roman"/>
          <w:szCs w:val="22"/>
        </w:rPr>
        <w:t xml:space="preserve"> Gillingham – there is no lighting, with the dark nights </w:t>
      </w:r>
      <w:proofErr w:type="gramStart"/>
      <w:r w:rsidRPr="005A29AE">
        <w:rPr>
          <w:rFonts w:ascii="Times New Roman" w:hAnsi="Times New Roman" w:cs="Times New Roman"/>
          <w:szCs w:val="22"/>
        </w:rPr>
        <w:t>its</w:t>
      </w:r>
      <w:proofErr w:type="gramEnd"/>
      <w:r w:rsidRPr="005A29AE">
        <w:rPr>
          <w:rFonts w:ascii="Times New Roman" w:hAnsi="Times New Roman" w:cs="Times New Roman"/>
          <w:szCs w:val="22"/>
        </w:rPr>
        <w:t xml:space="preserve"> hard to see the turning in to Gillingham.</w:t>
      </w:r>
    </w:p>
    <w:p w14:paraId="3C8D54C3" w14:textId="1DC31B4B" w:rsidR="00993D0D" w:rsidRPr="005A29AE" w:rsidRDefault="00993D0D" w:rsidP="00993D0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 xml:space="preserve">Christmas Littler Picking – </w:t>
      </w:r>
      <w:r w:rsidR="005A29AE" w:rsidRPr="005A29AE">
        <w:rPr>
          <w:rFonts w:ascii="Times New Roman" w:hAnsi="Times New Roman" w:cs="Times New Roman"/>
          <w:szCs w:val="22"/>
        </w:rPr>
        <w:t>Unfortunately</w:t>
      </w:r>
      <w:r w:rsidRPr="005A29AE">
        <w:rPr>
          <w:rFonts w:ascii="Times New Roman" w:hAnsi="Times New Roman" w:cs="Times New Roman"/>
          <w:szCs w:val="22"/>
        </w:rPr>
        <w:t xml:space="preserve"> as the deadline to the tidings was missed this was not advised. Hopefully there will still be a good turn out for this, unless re-</w:t>
      </w:r>
      <w:r w:rsidR="005A29AE" w:rsidRPr="005A29AE">
        <w:rPr>
          <w:rFonts w:ascii="Times New Roman" w:hAnsi="Times New Roman" w:cs="Times New Roman"/>
          <w:szCs w:val="22"/>
        </w:rPr>
        <w:t>arrange</w:t>
      </w:r>
      <w:r w:rsidRPr="005A29AE">
        <w:rPr>
          <w:rFonts w:ascii="Times New Roman" w:hAnsi="Times New Roman" w:cs="Times New Roman"/>
          <w:szCs w:val="22"/>
        </w:rPr>
        <w:t xml:space="preserve"> for the new year.</w:t>
      </w:r>
    </w:p>
    <w:p w14:paraId="040F9796" w14:textId="77777777" w:rsidR="00993D0D" w:rsidRPr="005A29AE" w:rsidRDefault="00993D0D" w:rsidP="005A29AE">
      <w:pPr>
        <w:pStyle w:val="ListParagraph"/>
        <w:ind w:left="1080"/>
        <w:rPr>
          <w:rFonts w:ascii="Times New Roman" w:hAnsi="Times New Roman" w:cs="Times New Roman"/>
          <w:szCs w:val="22"/>
        </w:rPr>
      </w:pPr>
    </w:p>
    <w:p w14:paraId="1E9DD19F" w14:textId="515101DF" w:rsidR="005A29AE" w:rsidRPr="005A29AE" w:rsidRDefault="005A29AE" w:rsidP="005A29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Cs w:val="22"/>
        </w:rPr>
      </w:pPr>
      <w:r w:rsidRPr="005A29AE">
        <w:rPr>
          <w:rFonts w:ascii="Times New Roman" w:hAnsi="Times New Roman" w:cs="Times New Roman"/>
          <w:b/>
          <w:bCs/>
          <w:szCs w:val="22"/>
        </w:rPr>
        <w:t>Planning</w:t>
      </w:r>
    </w:p>
    <w:p w14:paraId="41001C1F" w14:textId="77777777" w:rsidR="005A29AE" w:rsidRPr="005A29AE" w:rsidRDefault="005A29AE" w:rsidP="005A29AE">
      <w:pPr>
        <w:pStyle w:val="ListParagraph"/>
        <w:rPr>
          <w:rFonts w:ascii="Times New Roman" w:hAnsi="Times New Roman" w:cs="Times New Roman"/>
          <w:szCs w:val="22"/>
        </w:rPr>
      </w:pPr>
    </w:p>
    <w:p w14:paraId="0CA5C37F" w14:textId="421B72BF" w:rsidR="005A29AE" w:rsidRPr="005A29AE" w:rsidRDefault="005A29AE" w:rsidP="005A29A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Any updates on the Gillingham Service Station</w:t>
      </w:r>
    </w:p>
    <w:p w14:paraId="5BB311C8" w14:textId="77777777" w:rsidR="005A29AE" w:rsidRPr="005A29AE" w:rsidRDefault="005A29AE" w:rsidP="005A29AE">
      <w:pPr>
        <w:rPr>
          <w:rFonts w:ascii="Times New Roman" w:hAnsi="Times New Roman" w:cs="Times New Roman"/>
          <w:szCs w:val="22"/>
        </w:rPr>
      </w:pPr>
    </w:p>
    <w:p w14:paraId="1BE68803" w14:textId="55EB722D" w:rsidR="005A29AE" w:rsidRPr="005A29AE" w:rsidRDefault="005A29AE" w:rsidP="005A29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Cs w:val="22"/>
        </w:rPr>
      </w:pPr>
      <w:r w:rsidRPr="005A29AE">
        <w:rPr>
          <w:rFonts w:ascii="Times New Roman" w:hAnsi="Times New Roman" w:cs="Times New Roman"/>
          <w:b/>
          <w:bCs/>
          <w:szCs w:val="22"/>
        </w:rPr>
        <w:t>Finance</w:t>
      </w:r>
    </w:p>
    <w:p w14:paraId="33D979CE" w14:textId="77777777" w:rsidR="005A29AE" w:rsidRPr="005A29AE" w:rsidRDefault="005A29AE" w:rsidP="005A29AE">
      <w:pPr>
        <w:pStyle w:val="ListParagraph"/>
        <w:rPr>
          <w:rFonts w:ascii="Times New Roman" w:hAnsi="Times New Roman" w:cs="Times New Roman"/>
          <w:szCs w:val="22"/>
        </w:rPr>
      </w:pPr>
    </w:p>
    <w:p w14:paraId="17A8C9F3" w14:textId="51AC5A5C" w:rsidR="005A29AE" w:rsidRPr="005A29AE" w:rsidRDefault="005A29AE" w:rsidP="005A29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Clerk wages/Expenses</w:t>
      </w:r>
    </w:p>
    <w:p w14:paraId="6F1381FB" w14:textId="4035C384" w:rsidR="005A29AE" w:rsidRPr="005A29AE" w:rsidRDefault="005A29AE" w:rsidP="005A29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Trees for Playground - £300 -this was money that was granted to us from Plant to Bloom.</w:t>
      </w:r>
    </w:p>
    <w:p w14:paraId="633056E9" w14:textId="77777777" w:rsidR="005A29AE" w:rsidRPr="005A29AE" w:rsidRDefault="005A29AE" w:rsidP="005A29AE">
      <w:pPr>
        <w:pStyle w:val="ListParagraph"/>
        <w:ind w:left="1080"/>
        <w:rPr>
          <w:rFonts w:ascii="Times New Roman" w:hAnsi="Times New Roman" w:cs="Times New Roman"/>
          <w:szCs w:val="22"/>
        </w:rPr>
      </w:pPr>
    </w:p>
    <w:p w14:paraId="51AC0B0C" w14:textId="051D0D71" w:rsidR="005A29AE" w:rsidRDefault="005A29AE" w:rsidP="005A29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Cs w:val="22"/>
        </w:rPr>
      </w:pPr>
      <w:r w:rsidRPr="005A29AE">
        <w:rPr>
          <w:rFonts w:ascii="Times New Roman" w:hAnsi="Times New Roman" w:cs="Times New Roman"/>
          <w:b/>
          <w:bCs/>
          <w:szCs w:val="22"/>
        </w:rPr>
        <w:t>Parish Council Matters</w:t>
      </w:r>
    </w:p>
    <w:p w14:paraId="7DFDA698" w14:textId="77777777" w:rsidR="005A29AE" w:rsidRPr="005A29AE" w:rsidRDefault="005A29AE" w:rsidP="005A29AE">
      <w:pPr>
        <w:pStyle w:val="ListParagraph"/>
        <w:rPr>
          <w:rFonts w:ascii="Times New Roman" w:hAnsi="Times New Roman" w:cs="Times New Roman"/>
          <w:b/>
          <w:bCs/>
          <w:szCs w:val="22"/>
        </w:rPr>
      </w:pPr>
    </w:p>
    <w:p w14:paraId="031A0A13" w14:textId="75CABD2E" w:rsidR="005A29AE" w:rsidRPr="005A29AE" w:rsidRDefault="005A29AE" w:rsidP="005A29A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Welcome L Greenwood to the council</w:t>
      </w:r>
    </w:p>
    <w:p w14:paraId="12077B09" w14:textId="1F18F6D7" w:rsidR="005A29AE" w:rsidRPr="005A29AE" w:rsidRDefault="005A29AE" w:rsidP="005A29A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Bank Mandate – this is still ongoing; it was brought to our attention that a signature was missing, this has since been sorted and we should have bank statements and access to our bank asap.</w:t>
      </w:r>
    </w:p>
    <w:p w14:paraId="090919BC" w14:textId="679CF68E" w:rsidR="005A29AE" w:rsidRPr="005A29AE" w:rsidRDefault="005A29AE" w:rsidP="005A29A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 xml:space="preserve">Plant to Broom – Trees have been purchased and these will be planted in due course. </w:t>
      </w:r>
    </w:p>
    <w:p w14:paraId="6571539C" w14:textId="77777777" w:rsidR="005A29AE" w:rsidRPr="005A29AE" w:rsidRDefault="005A29AE" w:rsidP="005A29AE">
      <w:pPr>
        <w:rPr>
          <w:rFonts w:ascii="Times New Roman" w:hAnsi="Times New Roman" w:cs="Times New Roman"/>
          <w:szCs w:val="22"/>
        </w:rPr>
      </w:pPr>
    </w:p>
    <w:p w14:paraId="14425E05" w14:textId="7CD7B2FE" w:rsidR="005A29AE" w:rsidRPr="005A29AE" w:rsidRDefault="005A29AE" w:rsidP="005A29A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Cs w:val="22"/>
        </w:rPr>
      </w:pPr>
      <w:r w:rsidRPr="005A29AE">
        <w:rPr>
          <w:rFonts w:ascii="Times New Roman" w:hAnsi="Times New Roman" w:cs="Times New Roman"/>
          <w:b/>
          <w:bCs/>
          <w:szCs w:val="22"/>
        </w:rPr>
        <w:t>Correspondence</w:t>
      </w:r>
    </w:p>
    <w:p w14:paraId="0487CAD7" w14:textId="77777777" w:rsidR="005A29AE" w:rsidRPr="005A29AE" w:rsidRDefault="005A29AE" w:rsidP="005A29AE">
      <w:pPr>
        <w:ind w:left="360"/>
        <w:rPr>
          <w:rFonts w:ascii="Times New Roman" w:hAnsi="Times New Roman" w:cs="Times New Roman"/>
          <w:szCs w:val="22"/>
        </w:rPr>
      </w:pPr>
    </w:p>
    <w:p w14:paraId="2CD37F3F" w14:textId="49E0E1FC" w:rsidR="005A29AE" w:rsidRPr="005A29AE" w:rsidRDefault="005A29AE" w:rsidP="005A29A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Cs w:val="22"/>
        </w:rPr>
      </w:pPr>
      <w:r w:rsidRPr="005A29AE">
        <w:rPr>
          <w:rFonts w:ascii="Times New Roman" w:hAnsi="Times New Roman" w:cs="Times New Roman"/>
          <w:szCs w:val="22"/>
        </w:rPr>
        <w:t>Barclays Bank</w:t>
      </w:r>
    </w:p>
    <w:p w14:paraId="0854A806" w14:textId="6615D929" w:rsidR="005A29AE" w:rsidRPr="005A29AE" w:rsidRDefault="005A29AE" w:rsidP="005A29A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Cs w:val="22"/>
        </w:rPr>
      </w:pPr>
      <w:proofErr w:type="gramStart"/>
      <w:r w:rsidRPr="005A29AE">
        <w:rPr>
          <w:rFonts w:ascii="Times New Roman" w:hAnsi="Times New Roman" w:cs="Times New Roman"/>
          <w:szCs w:val="22"/>
        </w:rPr>
        <w:t>SDC  -</w:t>
      </w:r>
      <w:proofErr w:type="gramEnd"/>
      <w:r w:rsidRPr="005A29AE">
        <w:rPr>
          <w:rFonts w:ascii="Times New Roman" w:hAnsi="Times New Roman" w:cs="Times New Roman"/>
          <w:szCs w:val="22"/>
        </w:rPr>
        <w:t xml:space="preserve"> Wanting an update on payment, all explained and they were happy with waiting for payment.</w:t>
      </w:r>
    </w:p>
    <w:p w14:paraId="503B2E2A" w14:textId="77777777" w:rsidR="005A29AE" w:rsidRPr="005A29AE" w:rsidRDefault="005A29AE" w:rsidP="005A29AE">
      <w:pPr>
        <w:pStyle w:val="ListParagraph"/>
        <w:ind w:left="1080"/>
        <w:rPr>
          <w:rFonts w:ascii="Times New Roman" w:hAnsi="Times New Roman" w:cs="Times New Roman"/>
          <w:szCs w:val="22"/>
        </w:rPr>
      </w:pPr>
    </w:p>
    <w:sectPr w:rsidR="005A29AE" w:rsidRPr="005A2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C53331"/>
    <w:multiLevelType w:val="hybridMultilevel"/>
    <w:tmpl w:val="8DE4D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D16A0"/>
    <w:multiLevelType w:val="hybridMultilevel"/>
    <w:tmpl w:val="C63C8B72"/>
    <w:lvl w:ilvl="0" w:tplc="0EF078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342918"/>
    <w:multiLevelType w:val="hybridMultilevel"/>
    <w:tmpl w:val="C722F73A"/>
    <w:lvl w:ilvl="0" w:tplc="216A57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361300"/>
    <w:multiLevelType w:val="hybridMultilevel"/>
    <w:tmpl w:val="5B2E7912"/>
    <w:lvl w:ilvl="0" w:tplc="07A255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9777EE"/>
    <w:multiLevelType w:val="hybridMultilevel"/>
    <w:tmpl w:val="CC24FA7A"/>
    <w:lvl w:ilvl="0" w:tplc="30C69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38727D"/>
    <w:multiLevelType w:val="hybridMultilevel"/>
    <w:tmpl w:val="8BA0DD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54F05"/>
    <w:multiLevelType w:val="hybridMultilevel"/>
    <w:tmpl w:val="3DF09F84"/>
    <w:lvl w:ilvl="0" w:tplc="361055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5581599">
    <w:abstractNumId w:val="0"/>
  </w:num>
  <w:num w:numId="2" w16cid:durableId="828450212">
    <w:abstractNumId w:val="6"/>
  </w:num>
  <w:num w:numId="3" w16cid:durableId="1550533921">
    <w:abstractNumId w:val="1"/>
  </w:num>
  <w:num w:numId="4" w16cid:durableId="1153763921">
    <w:abstractNumId w:val="4"/>
  </w:num>
  <w:num w:numId="5" w16cid:durableId="1211193039">
    <w:abstractNumId w:val="5"/>
  </w:num>
  <w:num w:numId="6" w16cid:durableId="1295478671">
    <w:abstractNumId w:val="7"/>
  </w:num>
  <w:num w:numId="7" w16cid:durableId="940339123">
    <w:abstractNumId w:val="2"/>
  </w:num>
  <w:num w:numId="8" w16cid:durableId="642471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D0D"/>
    <w:rsid w:val="0018767D"/>
    <w:rsid w:val="00463EBC"/>
    <w:rsid w:val="005A29AE"/>
    <w:rsid w:val="00644905"/>
    <w:rsid w:val="007E6FE1"/>
    <w:rsid w:val="008673C9"/>
    <w:rsid w:val="00993D0D"/>
    <w:rsid w:val="00A6752D"/>
    <w:rsid w:val="00BD5390"/>
    <w:rsid w:val="00E43058"/>
    <w:rsid w:val="00E4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1B0F7"/>
  <w15:chartTrackingRefBased/>
  <w15:docId w15:val="{8A64FE0E-61F5-4703-8E53-0A293C5F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7D"/>
    <w:pPr>
      <w:widowControl w:val="0"/>
      <w:suppressAutoHyphens/>
      <w:spacing w:after="0" w:line="240" w:lineRule="auto"/>
    </w:pPr>
    <w:rPr>
      <w:rFonts w:ascii="Arial" w:hAnsi="Arial" w:cs="Tahoma"/>
      <w:color w:val="000000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3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767D"/>
    <w:pPr>
      <w:keepNext/>
      <w:keepLines/>
      <w:spacing w:before="40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6FE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D5390"/>
    <w:pPr>
      <w:keepNext/>
      <w:spacing w:before="240" w:after="60"/>
      <w:outlineLvl w:val="3"/>
    </w:pPr>
    <w:rPr>
      <w:rFonts w:eastAsiaTheme="minorEastAsia" w:cstheme="minorBid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D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D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D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D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D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67D"/>
    <w:rPr>
      <w:rFonts w:ascii="Arial" w:eastAsiaTheme="majorEastAsia" w:hAnsi="Arial" w:cstheme="majorBidi"/>
      <w:b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E6FE1"/>
    <w:rPr>
      <w:rFonts w:ascii="Arial" w:eastAsiaTheme="majorEastAsia" w:hAnsi="Arial" w:cstheme="majorBidi"/>
      <w:b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BD5390"/>
    <w:rPr>
      <w:rFonts w:ascii="Arial" w:eastAsiaTheme="minorEastAsia" w:hAnsi="Arial"/>
      <w:b/>
      <w:bCs/>
      <w:sz w:val="24"/>
      <w:szCs w:val="2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993D0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D0D"/>
    <w:rPr>
      <w:rFonts w:eastAsiaTheme="majorEastAsia" w:cstheme="majorBidi"/>
      <w:color w:val="2F5496" w:themeColor="accent1" w:themeShade="BF"/>
      <w:szCs w:val="24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D0D"/>
    <w:rPr>
      <w:rFonts w:eastAsiaTheme="majorEastAsia" w:cstheme="majorBidi"/>
      <w:i/>
      <w:iCs/>
      <w:color w:val="595959" w:themeColor="text1" w:themeTint="A6"/>
      <w:szCs w:val="24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D0D"/>
    <w:rPr>
      <w:rFonts w:eastAsiaTheme="majorEastAsia" w:cstheme="majorBidi"/>
      <w:color w:val="595959" w:themeColor="text1" w:themeTint="A6"/>
      <w:szCs w:val="24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D0D"/>
    <w:rPr>
      <w:rFonts w:eastAsiaTheme="majorEastAsia" w:cstheme="majorBidi"/>
      <w:i/>
      <w:iCs/>
      <w:color w:val="272727" w:themeColor="text1" w:themeTint="D8"/>
      <w:szCs w:val="24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D0D"/>
    <w:rPr>
      <w:rFonts w:eastAsiaTheme="majorEastAsia" w:cstheme="majorBidi"/>
      <w:color w:val="272727" w:themeColor="text1" w:themeTint="D8"/>
      <w:szCs w:val="24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93D0D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D0D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D0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D0D"/>
    <w:rPr>
      <w:rFonts w:eastAsiaTheme="majorEastAsia" w:cstheme="majorBidi"/>
      <w:color w:val="595959" w:themeColor="text1" w:themeTint="A6"/>
      <w:spacing w:val="15"/>
      <w:sz w:val="28"/>
      <w:szCs w:val="28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93D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D0D"/>
    <w:rPr>
      <w:rFonts w:ascii="Arial" w:hAnsi="Arial" w:cs="Tahoma"/>
      <w:i/>
      <w:iCs/>
      <w:color w:val="404040" w:themeColor="text1" w:themeTint="BF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993D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D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D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D0D"/>
    <w:rPr>
      <w:rFonts w:ascii="Arial" w:hAnsi="Arial" w:cs="Tahoma"/>
      <w:i/>
      <w:iCs/>
      <w:color w:val="2F5496" w:themeColor="accent1" w:themeShade="BF"/>
      <w:szCs w:val="24"/>
      <w:lang w:val="en-US" w:bidi="en-US"/>
    </w:rPr>
  </w:style>
  <w:style w:type="character" w:styleId="IntenseReference">
    <w:name w:val="Intense Reference"/>
    <w:basedOn w:val="DefaultParagraphFont"/>
    <w:uiPriority w:val="32"/>
    <w:qFormat/>
    <w:rsid w:val="00993D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Middleron</dc:creator>
  <cp:keywords/>
  <dc:description/>
  <cp:lastModifiedBy>David Baker</cp:lastModifiedBy>
  <cp:revision>2</cp:revision>
  <dcterms:created xsi:type="dcterms:W3CDTF">2025-12-02T15:41:00Z</dcterms:created>
  <dcterms:modified xsi:type="dcterms:W3CDTF">2025-12-02T15:41:00Z</dcterms:modified>
</cp:coreProperties>
</file>